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7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98"/>
        <w:gridCol w:w="1698"/>
        <w:gridCol w:w="1699"/>
        <w:gridCol w:w="1698"/>
        <w:gridCol w:w="1698"/>
        <w:gridCol w:w="1699"/>
      </w:tblGrid>
      <w:tr w:rsidR="00BF7241" w:rsidTr="009703C1">
        <w:trPr>
          <w:cantSplit/>
          <w:trHeight w:val="978"/>
        </w:trPr>
        <w:tc>
          <w:tcPr>
            <w:tcW w:w="13133" w:type="dxa"/>
            <w:gridSpan w:val="7"/>
            <w:tcBorders>
              <w:bottom w:val="single" w:sz="4" w:space="0" w:color="auto"/>
            </w:tcBorders>
          </w:tcPr>
          <w:p w:rsidR="00BF7241" w:rsidRDefault="00BF7241" w:rsidP="009703C1">
            <w:pPr>
              <w:pStyle w:val="Kop1"/>
              <w:tabs>
                <w:tab w:val="left" w:pos="8730"/>
              </w:tabs>
              <w:outlineLvl w:val="0"/>
              <w:rPr>
                <w:noProof/>
                <w:lang w:eastAsia="nl-NL"/>
              </w:rPr>
            </w:pPr>
            <w:bookmarkStart w:id="0" w:name="_GoBack"/>
            <w:bookmarkEnd w:id="0"/>
            <w:r>
              <w:t xml:space="preserve">Actielijst </w:t>
            </w:r>
            <w:r w:rsidR="009703C1">
              <w:t>Kwaliteitsbevordering</w:t>
            </w:r>
            <w:r>
              <w:t xml:space="preserve"> Academisch Opleiden met Esprit</w:t>
            </w:r>
            <w:r>
              <w:tab/>
            </w:r>
          </w:p>
        </w:tc>
      </w:tr>
      <w:tr w:rsidR="00BF7241" w:rsidTr="009703C1">
        <w:trPr>
          <w:cantSplit/>
          <w:trHeight w:val="21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5F553A"/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0224" behindDoc="1" locked="0" layoutInCell="1" allowOverlap="1" wp14:anchorId="29E13DA5" wp14:editId="4106A10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40005</wp:posOffset>
                  </wp:positionV>
                  <wp:extent cx="144780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316" y="20736"/>
                      <wp:lineTo x="21316" y="0"/>
                      <wp:lineTo x="0" y="0"/>
                    </wp:wrapPolygon>
                  </wp:wrapTight>
                  <wp:docPr id="5" name="Afbeelding 5" descr="Nova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a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1248" behindDoc="1" locked="0" layoutInCell="1" allowOverlap="1" wp14:anchorId="365D862E" wp14:editId="3CF1625C">
                  <wp:simplePos x="0" y="0"/>
                  <wp:positionH relativeFrom="column">
                    <wp:posOffset>-2250440</wp:posOffset>
                  </wp:positionH>
                  <wp:positionV relativeFrom="paragraph">
                    <wp:posOffset>-1007745</wp:posOffset>
                  </wp:positionV>
                  <wp:extent cx="1245235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148" y="21098"/>
                      <wp:lineTo x="21148" y="0"/>
                      <wp:lineTo x="0" y="0"/>
                    </wp:wrapPolygon>
                  </wp:wrapTight>
                  <wp:docPr id="6" name="Afbeelding 6" descr="Marcanti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nti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2272" behindDoc="1" locked="0" layoutInCell="1" allowOverlap="1" wp14:anchorId="1357407C" wp14:editId="15519F74">
                  <wp:simplePos x="0" y="0"/>
                  <wp:positionH relativeFrom="column">
                    <wp:posOffset>-2919095</wp:posOffset>
                  </wp:positionH>
                  <wp:positionV relativeFrom="paragraph">
                    <wp:posOffset>-979805</wp:posOffset>
                  </wp:positionV>
                  <wp:extent cx="8382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21109" y="18900"/>
                      <wp:lineTo x="21109" y="0"/>
                      <wp:lineTo x="0" y="0"/>
                    </wp:wrapPolygon>
                  </wp:wrapTight>
                  <wp:docPr id="7" name="Afbeelding 7" descr="Berlage Lyc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rlage Lyc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3296" behindDoc="1" locked="0" layoutInCell="1" allowOverlap="1" wp14:anchorId="775EE6C6" wp14:editId="0EC83EA2">
                  <wp:simplePos x="0" y="0"/>
                  <wp:positionH relativeFrom="column">
                    <wp:posOffset>-2625090</wp:posOffset>
                  </wp:positionH>
                  <wp:positionV relativeFrom="paragraph">
                    <wp:posOffset>-1074420</wp:posOffset>
                  </wp:positionV>
                  <wp:extent cx="5143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00" y="21304"/>
                      <wp:lineTo x="20800" y="0"/>
                      <wp:lineTo x="0" y="0"/>
                    </wp:wrapPolygon>
                  </wp:wrapTight>
                  <wp:docPr id="4" name="Afbeelding 4" descr="Cartesius Lyc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esius Lyc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4320" behindDoc="1" locked="0" layoutInCell="1" allowOverlap="1" wp14:anchorId="33177457" wp14:editId="25D6FCE2">
                  <wp:simplePos x="0" y="0"/>
                  <wp:positionH relativeFrom="column">
                    <wp:posOffset>-2626360</wp:posOffset>
                  </wp:positionH>
                  <wp:positionV relativeFrom="paragraph">
                    <wp:posOffset>-1007745</wp:posOffset>
                  </wp:positionV>
                  <wp:extent cx="839470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1077" y="20855"/>
                      <wp:lineTo x="21077" y="0"/>
                      <wp:lineTo x="0" y="0"/>
                    </wp:wrapPolygon>
                  </wp:wrapTight>
                  <wp:docPr id="3" name="Afbeelding 3" descr="het 4e Gymnas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t 4e Gymnas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6368" behindDoc="1" locked="0" layoutInCell="1" allowOverlap="1" wp14:anchorId="43B02452" wp14:editId="576E3C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115570</wp:posOffset>
                  </wp:positionV>
                  <wp:extent cx="895350" cy="294005"/>
                  <wp:effectExtent l="0" t="0" r="0" b="0"/>
                  <wp:wrapTight wrapText="bothSides">
                    <wp:wrapPolygon edited="0">
                      <wp:start x="0" y="0"/>
                      <wp:lineTo x="0" y="19594"/>
                      <wp:lineTo x="21140" y="19594"/>
                      <wp:lineTo x="21140" y="0"/>
                      <wp:lineTo x="0" y="0"/>
                    </wp:wrapPolygon>
                  </wp:wrapTight>
                  <wp:docPr id="8" name="Afbeelding 8" descr="Europa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ropa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08416" behindDoc="1" locked="0" layoutInCell="1" allowOverlap="1" wp14:anchorId="3B1F443D" wp14:editId="3989A1B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409575</wp:posOffset>
                  </wp:positionV>
                  <wp:extent cx="698500" cy="495300"/>
                  <wp:effectExtent l="0" t="0" r="6350" b="0"/>
                  <wp:wrapTight wrapText="bothSides">
                    <wp:wrapPolygon edited="0">
                      <wp:start x="0" y="0"/>
                      <wp:lineTo x="0" y="20769"/>
                      <wp:lineTo x="21207" y="20769"/>
                      <wp:lineTo x="21207" y="0"/>
                      <wp:lineTo x="0" y="0"/>
                    </wp:wrapPolygon>
                  </wp:wrapTight>
                  <wp:docPr id="10" name="Afbeelding 10" descr="W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10464" behindDoc="1" locked="0" layoutInCell="1" allowOverlap="1" wp14:anchorId="700EB7BC" wp14:editId="7FAB8C9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939165</wp:posOffset>
                  </wp:positionV>
                  <wp:extent cx="1057275" cy="347345"/>
                  <wp:effectExtent l="0" t="0" r="9525" b="0"/>
                  <wp:wrapTight wrapText="bothSides">
                    <wp:wrapPolygon edited="0">
                      <wp:start x="0" y="0"/>
                      <wp:lineTo x="0" y="20139"/>
                      <wp:lineTo x="21405" y="20139"/>
                      <wp:lineTo x="21405" y="0"/>
                      <wp:lineTo x="0" y="0"/>
                    </wp:wrapPolygon>
                  </wp:wrapTight>
                  <wp:docPr id="9" name="Afbeelding 9" descr="De Eil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 Eila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stelt een jaarplanning voor de opleidingsschool op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6E287F" w:rsidRDefault="006E287F" w:rsidP="006E287F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ondersteunt de organisatie van ABV-op-locatie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verzorgt de registratie van de studenten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verzorgt de integratie van studenten in het schoolsysteem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00"/>
          </w:tcPr>
          <w:p w:rsidR="006E287F" w:rsidRDefault="003F15ED" w:rsidP="006E287F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legt bij elke LIO een lesbezoek af in het eerste half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6E287F" w:rsidRDefault="00110542" w:rsidP="006E287F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6E287F" w:rsidRDefault="00110542" w:rsidP="006E287F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6E287F" w:rsidRDefault="006E287F" w:rsidP="006E287F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lastRenderedPageBreak/>
              <w:t>De schoolopleider, instituutsopleider en werkbegeleider beslissen samen of een LIO door mag gaan na het eerste half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6E287F" w:rsidRDefault="006E287F" w:rsidP="006E287F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gaat bij een minder goed functionerende student in gesprek met student en werkbegeleider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betrekt studenten bij schoolactiviteiten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6E287F" w:rsidRDefault="006E287F" w:rsidP="006E287F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6E287F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E287F" w:rsidRDefault="006E287F" w:rsidP="006E287F">
            <w:r>
              <w:t>De schoolopleider legt bij elke derdejaars student van de HvA een lesbezoek af in het tweede half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6E287F" w:rsidRDefault="006E287F" w:rsidP="006E287F">
            <w:r>
              <w:t>Doen we al</w:t>
            </w:r>
          </w:p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6E287F" w:rsidRDefault="00110542" w:rsidP="006E287F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6E287F" w:rsidRDefault="00110542" w:rsidP="006E287F">
            <w:r>
              <w:t xml:space="preserve">Doen we (nog) niet 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E287F" w:rsidRDefault="006E287F" w:rsidP="006E287F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87F" w:rsidRDefault="006E287F" w:rsidP="006E287F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en de instituutsopleider leiden intervisie / leergroepen met de studenten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9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14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12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10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en de instituutsopleider leiden de scholengroep met de studenten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14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4/5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…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voert overleg met de schooldirectie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30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5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2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lastRenderedPageBreak/>
              <w:t>De schoolopleider en de instituutsopleider leiden samen intervisie / opleidingsteam-vergaderingen met de werkbegeleiders en directie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8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doen, frequentie: 2 keer per jaar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neemt deel aan de bijeenkomsten van WEB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neemt deel aan de conferentie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verspreidt een nieuwsbrief over de opleidingsschool onder de medewerkers van de eigen school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zorgt ervoor dat de informatie op de website van de eigen school over de opleidingsschool up-to-date is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t>De schoolopleider zorgt ervoor dat de informatie in de medewerkersinformatie van de eigen school over de opleidingsschool up-to-date is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0542" w:rsidRDefault="00110542" w:rsidP="00110542">
            <w:r>
              <w:lastRenderedPageBreak/>
              <w:t>De schoolopleider zorgt ervoor dat de informatie in het schoolplan van de eigen school over de opleidingsschool up-to-date is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schoolopleider informeert de MR over de opleidingsschool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schoolopleider informeert de OR over de opleidingsschool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schoolopleider informeert de LLR over de opleidingsschool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schoolopleider heeft een opleiding tot schoolopleider gevolgd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Is al het geval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Is al het geval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F37CC9" w:rsidP="00110542">
            <w:r>
              <w:t>Is al het geval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instituutsopleider legt bij elke LIO een lesbezoek af in het eerste half jaar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instituutsopleider legt bij elke derdejaars student van de HvA een lesbezoek af in het tweede half jaar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lastRenderedPageBreak/>
              <w:t>De instituutsopleider gaat bij een minder goed functionerende student of werkbegeleider in overleg met schoolopleider en werkbegeleider</w:t>
            </w:r>
          </w:p>
          <w:p w:rsidR="00110542" w:rsidRDefault="00110542" w:rsidP="00110542">
            <w:pPr>
              <w:ind w:firstLine="708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instituutsopleider neemt deel aan de bijeenkomsten van WEB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instituutsopleider neemt deel aan de conferentie Opleiden met Esprit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voeren begeleidingsgesprekken met de student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…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25 keer per jaar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… keer per jaar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20-30 keer per jaar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 xml:space="preserve">De werkbegeleiders schrijven en bespreken de tussenbeoordeling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schrijven en bespreken de eindbeoordeling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mailen of bellen studenten bij afwezigheid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verwijzen studenten naar collega’s die anders lesgeven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lastRenderedPageBreak/>
              <w:t>De werkbegeleiders bespreken lesplannen met de studenten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filmen en bespreken lessen van studenten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helpen bij het uitvoeren van opdrachten voor de opleiding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lezen en beoordelen eventuele reflectieverslagen van studenten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voeren motivatiegesprekken met studenten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nemen deel aan intervisie / opleidingsteamvergaderingen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8 keer per jaar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al, frequentie: 4/5 keer per jaar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nemen deel aan de conferentie “Opleiden met Esprit”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wonen een leergroep / scholengroep bij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10542" w:rsidRDefault="00110542" w:rsidP="00110542">
            <w:r>
              <w:t>Gaan we komend schooljaar doen, frequentie: 1 keer per jaar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10542" w:rsidRDefault="00110542" w:rsidP="00110542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  <w:tr w:rsidR="00110542" w:rsidTr="003F15E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542" w:rsidRDefault="00110542" w:rsidP="00110542">
            <w:r>
              <w:t>De werkbegeleiders hebben een opleiding tot werkbegeleider gevolgd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Is al het geval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10542" w:rsidRDefault="00110542" w:rsidP="00110542">
            <w:r>
              <w:t>Doen we al</w:t>
            </w:r>
          </w:p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542" w:rsidRDefault="00110542" w:rsidP="00110542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Default="00110542" w:rsidP="00110542"/>
        </w:tc>
      </w:tr>
    </w:tbl>
    <w:p w:rsidR="00105F93" w:rsidRDefault="00105F93" w:rsidP="000B3C7E"/>
    <w:sectPr w:rsidR="00105F93" w:rsidSect="00C56BD4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F" w:rsidRDefault="0082096F" w:rsidP="00440A16">
      <w:pPr>
        <w:spacing w:after="0" w:line="240" w:lineRule="auto"/>
      </w:pPr>
      <w:r>
        <w:separator/>
      </w:r>
    </w:p>
  </w:endnote>
  <w:endnote w:type="continuationSeparator" w:id="0">
    <w:p w:rsidR="0082096F" w:rsidRDefault="0082096F" w:rsidP="004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F" w:rsidRDefault="0082096F" w:rsidP="00440A16">
      <w:pPr>
        <w:spacing w:after="0" w:line="240" w:lineRule="auto"/>
      </w:pPr>
      <w:r>
        <w:separator/>
      </w:r>
    </w:p>
  </w:footnote>
  <w:footnote w:type="continuationSeparator" w:id="0">
    <w:p w:rsidR="0082096F" w:rsidRDefault="0082096F" w:rsidP="0044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16" w:rsidRDefault="00440A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7845BA4" wp14:editId="7BBC67CF">
          <wp:simplePos x="0" y="0"/>
          <wp:positionH relativeFrom="column">
            <wp:posOffset>-4445</wp:posOffset>
          </wp:positionH>
          <wp:positionV relativeFrom="paragraph">
            <wp:posOffset>55245</wp:posOffset>
          </wp:positionV>
          <wp:extent cx="2114550" cy="695325"/>
          <wp:effectExtent l="0" t="0" r="0" b="9525"/>
          <wp:wrapTight wrapText="bothSides">
            <wp:wrapPolygon edited="0">
              <wp:start x="0" y="0"/>
              <wp:lineTo x="0" y="21304"/>
              <wp:lineTo x="21405" y="21304"/>
              <wp:lineTo x="214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r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016"/>
    </w:tblGrid>
    <w:tr w:rsidR="00440A16" w:rsidTr="00440A16">
      <w:tc>
        <w:tcPr>
          <w:tcW w:w="2268" w:type="dxa"/>
        </w:tcPr>
        <w:p w:rsidR="00440A16" w:rsidRDefault="00440A16" w:rsidP="00440A16">
          <w:pPr>
            <w:pStyle w:val="Koptekst"/>
            <w:jc w:val="right"/>
          </w:pPr>
          <w:r>
            <w:t>Versie:</w:t>
          </w:r>
        </w:p>
      </w:tc>
      <w:tc>
        <w:tcPr>
          <w:tcW w:w="2016" w:type="dxa"/>
        </w:tcPr>
        <w:p w:rsidR="00440A16" w:rsidRDefault="00440A16">
          <w:pPr>
            <w:pStyle w:val="Koptekst"/>
          </w:pPr>
          <w:r>
            <w:t>6 mei 2013</w:t>
          </w:r>
        </w:p>
      </w:tc>
    </w:tr>
    <w:tr w:rsidR="00440A16" w:rsidTr="00440A16">
      <w:tc>
        <w:tcPr>
          <w:tcW w:w="2268" w:type="dxa"/>
        </w:tcPr>
        <w:p w:rsidR="00440A16" w:rsidRDefault="00440A16" w:rsidP="00440A16">
          <w:pPr>
            <w:pStyle w:val="Koptekst"/>
            <w:jc w:val="right"/>
          </w:pPr>
          <w:r>
            <w:t>Documenteigenaar:</w:t>
          </w:r>
        </w:p>
      </w:tc>
      <w:tc>
        <w:tcPr>
          <w:tcW w:w="2016" w:type="dxa"/>
        </w:tcPr>
        <w:p w:rsidR="00440A16" w:rsidRDefault="00440A16" w:rsidP="00BD5EB2">
          <w:pPr>
            <w:pStyle w:val="Koptekst"/>
          </w:pPr>
          <w:r>
            <w:t>Jeroen Bergamin</w:t>
          </w:r>
        </w:p>
      </w:tc>
    </w:tr>
    <w:tr w:rsidR="00440A16" w:rsidTr="00440A16">
      <w:tc>
        <w:tcPr>
          <w:tcW w:w="2268" w:type="dxa"/>
        </w:tcPr>
        <w:p w:rsidR="00440A16" w:rsidRDefault="00440A16">
          <w:pPr>
            <w:pStyle w:val="Koptekst"/>
          </w:pPr>
        </w:p>
      </w:tc>
      <w:tc>
        <w:tcPr>
          <w:tcW w:w="2016" w:type="dxa"/>
        </w:tcPr>
        <w:p w:rsidR="00440A16" w:rsidRDefault="00440A16">
          <w:pPr>
            <w:pStyle w:val="Koptekst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4604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 w:rsidR="00D04604">
            <w:fldChar w:fldCharType="begin"/>
          </w:r>
          <w:r w:rsidR="00D04604">
            <w:instrText xml:space="preserve"> NUMPAGES   \* MERGEFORMAT </w:instrText>
          </w:r>
          <w:r w:rsidR="00D04604">
            <w:fldChar w:fldCharType="separate"/>
          </w:r>
          <w:r w:rsidR="00D04604">
            <w:rPr>
              <w:noProof/>
            </w:rPr>
            <w:t>6</w:t>
          </w:r>
          <w:r w:rsidR="00D04604">
            <w:rPr>
              <w:noProof/>
            </w:rPr>
            <w:fldChar w:fldCharType="end"/>
          </w:r>
        </w:p>
      </w:tc>
    </w:tr>
  </w:tbl>
  <w:p w:rsidR="00440A16" w:rsidRDefault="00440A16">
    <w:pPr>
      <w:pStyle w:val="Koptekst"/>
    </w:pPr>
  </w:p>
  <w:p w:rsidR="00440A16" w:rsidRDefault="00440A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E"/>
    <w:rsid w:val="000B3C7E"/>
    <w:rsid w:val="000F3264"/>
    <w:rsid w:val="00105F93"/>
    <w:rsid w:val="00106D31"/>
    <w:rsid w:val="00110542"/>
    <w:rsid w:val="00140005"/>
    <w:rsid w:val="001707D4"/>
    <w:rsid w:val="00215B5B"/>
    <w:rsid w:val="002F3F9E"/>
    <w:rsid w:val="002F47A0"/>
    <w:rsid w:val="002F4CFD"/>
    <w:rsid w:val="00372581"/>
    <w:rsid w:val="00380E96"/>
    <w:rsid w:val="003F15ED"/>
    <w:rsid w:val="003F2189"/>
    <w:rsid w:val="00440A16"/>
    <w:rsid w:val="005318E2"/>
    <w:rsid w:val="005F553A"/>
    <w:rsid w:val="006E287F"/>
    <w:rsid w:val="00810A0D"/>
    <w:rsid w:val="0082096F"/>
    <w:rsid w:val="009703C1"/>
    <w:rsid w:val="009B0BD0"/>
    <w:rsid w:val="00A62C13"/>
    <w:rsid w:val="00BD10CD"/>
    <w:rsid w:val="00BF7241"/>
    <w:rsid w:val="00C56BD4"/>
    <w:rsid w:val="00C81F51"/>
    <w:rsid w:val="00D04604"/>
    <w:rsid w:val="00EA0850"/>
    <w:rsid w:val="00EF6312"/>
    <w:rsid w:val="00F02128"/>
    <w:rsid w:val="00F101D8"/>
    <w:rsid w:val="00F37CC9"/>
    <w:rsid w:val="00F56049"/>
    <w:rsid w:val="00F612CA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F9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F3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3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2F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16"/>
  </w:style>
  <w:style w:type="paragraph" w:styleId="Voettekst">
    <w:name w:val="footer"/>
    <w:basedOn w:val="Standaard"/>
    <w:link w:val="Voet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F9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F3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3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2F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16"/>
  </w:style>
  <w:style w:type="paragraph" w:styleId="Voettekst">
    <w:name w:val="footer"/>
    <w:basedOn w:val="Standaard"/>
    <w:link w:val="Voet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 Scholen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Ceciel Barends</cp:lastModifiedBy>
  <cp:revision>2</cp:revision>
  <dcterms:created xsi:type="dcterms:W3CDTF">2015-06-23T08:54:00Z</dcterms:created>
  <dcterms:modified xsi:type="dcterms:W3CDTF">2015-06-23T08:54:00Z</dcterms:modified>
</cp:coreProperties>
</file>