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7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98"/>
        <w:gridCol w:w="1698"/>
        <w:gridCol w:w="1699"/>
        <w:gridCol w:w="1698"/>
        <w:gridCol w:w="1698"/>
        <w:gridCol w:w="1699"/>
      </w:tblGrid>
      <w:tr w:rsidR="00BF7241" w:rsidTr="00BF7241">
        <w:trPr>
          <w:trHeight w:val="978"/>
        </w:trPr>
        <w:tc>
          <w:tcPr>
            <w:tcW w:w="13133" w:type="dxa"/>
            <w:gridSpan w:val="7"/>
            <w:tcBorders>
              <w:bottom w:val="single" w:sz="4" w:space="0" w:color="auto"/>
            </w:tcBorders>
          </w:tcPr>
          <w:p w:rsidR="00BF7241" w:rsidRDefault="00BF7241" w:rsidP="00BF7241">
            <w:pPr>
              <w:pStyle w:val="Kop1"/>
              <w:tabs>
                <w:tab w:val="left" w:pos="8730"/>
              </w:tabs>
              <w:outlineLvl w:val="0"/>
              <w:rPr>
                <w:noProof/>
                <w:lang w:eastAsia="nl-NL"/>
              </w:rPr>
            </w:pPr>
            <w:bookmarkStart w:id="0" w:name="_GoBack"/>
            <w:bookmarkEnd w:id="0"/>
            <w:r>
              <w:t>Actielijst Communicatieplan Academisch Opleiden met Esprit</w:t>
            </w:r>
            <w:r>
              <w:tab/>
            </w:r>
          </w:p>
        </w:tc>
      </w:tr>
      <w:tr w:rsidR="00BF7241" w:rsidTr="00BF7241">
        <w:trPr>
          <w:trHeight w:val="21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5F553A"/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0224" behindDoc="1" locked="0" layoutInCell="1" allowOverlap="1" wp14:anchorId="5A1B0A07" wp14:editId="5A5CA5C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40005</wp:posOffset>
                  </wp:positionV>
                  <wp:extent cx="144780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316" y="20736"/>
                      <wp:lineTo x="21316" y="0"/>
                      <wp:lineTo x="0" y="0"/>
                    </wp:wrapPolygon>
                  </wp:wrapTight>
                  <wp:docPr id="5" name="Afbeelding 5" descr="Nova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va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1248" behindDoc="1" locked="0" layoutInCell="1" allowOverlap="1" wp14:anchorId="2F4FB694" wp14:editId="201C20F6">
                  <wp:simplePos x="0" y="0"/>
                  <wp:positionH relativeFrom="column">
                    <wp:posOffset>-2250440</wp:posOffset>
                  </wp:positionH>
                  <wp:positionV relativeFrom="paragraph">
                    <wp:posOffset>-1007745</wp:posOffset>
                  </wp:positionV>
                  <wp:extent cx="1245235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1148" y="21098"/>
                      <wp:lineTo x="21148" y="0"/>
                      <wp:lineTo x="0" y="0"/>
                    </wp:wrapPolygon>
                  </wp:wrapTight>
                  <wp:docPr id="6" name="Afbeelding 6" descr="Marcanti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nti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2272" behindDoc="1" locked="0" layoutInCell="1" allowOverlap="1" wp14:anchorId="722944FF" wp14:editId="3448DD5A">
                  <wp:simplePos x="0" y="0"/>
                  <wp:positionH relativeFrom="column">
                    <wp:posOffset>-2919095</wp:posOffset>
                  </wp:positionH>
                  <wp:positionV relativeFrom="paragraph">
                    <wp:posOffset>-979805</wp:posOffset>
                  </wp:positionV>
                  <wp:extent cx="8382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21109" y="18900"/>
                      <wp:lineTo x="21109" y="0"/>
                      <wp:lineTo x="0" y="0"/>
                    </wp:wrapPolygon>
                  </wp:wrapTight>
                  <wp:docPr id="7" name="Afbeelding 7" descr="Berlage Lyc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rlage Lyc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3296" behindDoc="1" locked="0" layoutInCell="1" allowOverlap="1" wp14:anchorId="6A60A321" wp14:editId="185F163D">
                  <wp:simplePos x="0" y="0"/>
                  <wp:positionH relativeFrom="column">
                    <wp:posOffset>-2625090</wp:posOffset>
                  </wp:positionH>
                  <wp:positionV relativeFrom="paragraph">
                    <wp:posOffset>-1074420</wp:posOffset>
                  </wp:positionV>
                  <wp:extent cx="5143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800" y="21304"/>
                      <wp:lineTo x="20800" y="0"/>
                      <wp:lineTo x="0" y="0"/>
                    </wp:wrapPolygon>
                  </wp:wrapTight>
                  <wp:docPr id="4" name="Afbeelding 4" descr="Cartesius Lyc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esius Lyc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4320" behindDoc="1" locked="0" layoutInCell="1" allowOverlap="1" wp14:anchorId="12E4CF32" wp14:editId="6EED6B02">
                  <wp:simplePos x="0" y="0"/>
                  <wp:positionH relativeFrom="column">
                    <wp:posOffset>-2626360</wp:posOffset>
                  </wp:positionH>
                  <wp:positionV relativeFrom="paragraph">
                    <wp:posOffset>-1007745</wp:posOffset>
                  </wp:positionV>
                  <wp:extent cx="839470" cy="276225"/>
                  <wp:effectExtent l="0" t="0" r="0" b="9525"/>
                  <wp:wrapTight wrapText="bothSides">
                    <wp:wrapPolygon edited="0">
                      <wp:start x="0" y="0"/>
                      <wp:lineTo x="0" y="20855"/>
                      <wp:lineTo x="21077" y="20855"/>
                      <wp:lineTo x="21077" y="0"/>
                      <wp:lineTo x="0" y="0"/>
                    </wp:wrapPolygon>
                  </wp:wrapTight>
                  <wp:docPr id="3" name="Afbeelding 3" descr="het 4e Gymnas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t 4e Gymnas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BD4" w:rsidRDefault="00C56BD4" w:rsidP="00C56BD4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06368" behindDoc="1" locked="0" layoutInCell="1" allowOverlap="1" wp14:anchorId="252F0E42" wp14:editId="1942CE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115570</wp:posOffset>
                  </wp:positionV>
                  <wp:extent cx="895350" cy="294005"/>
                  <wp:effectExtent l="0" t="0" r="0" b="0"/>
                  <wp:wrapTight wrapText="bothSides">
                    <wp:wrapPolygon edited="0">
                      <wp:start x="0" y="0"/>
                      <wp:lineTo x="0" y="19594"/>
                      <wp:lineTo x="21140" y="19594"/>
                      <wp:lineTo x="21140" y="0"/>
                      <wp:lineTo x="0" y="0"/>
                    </wp:wrapPolygon>
                  </wp:wrapTight>
                  <wp:docPr id="8" name="Afbeelding 8" descr="Europa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ropa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708416" behindDoc="1" locked="0" layoutInCell="1" allowOverlap="1" wp14:anchorId="32F5D3E9" wp14:editId="1BCF60D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409575</wp:posOffset>
                  </wp:positionV>
                  <wp:extent cx="698500" cy="495300"/>
                  <wp:effectExtent l="0" t="0" r="6350" b="0"/>
                  <wp:wrapTight wrapText="bothSides">
                    <wp:wrapPolygon edited="0">
                      <wp:start x="0" y="0"/>
                      <wp:lineTo x="0" y="20769"/>
                      <wp:lineTo x="21207" y="20769"/>
                      <wp:lineTo x="21207" y="0"/>
                      <wp:lineTo x="0" y="0"/>
                    </wp:wrapPolygon>
                  </wp:wrapTight>
                  <wp:docPr id="10" name="Afbeelding 10" descr="W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710464" behindDoc="1" locked="0" layoutInCell="1" allowOverlap="1" wp14:anchorId="7DC31814" wp14:editId="407FC0C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939165</wp:posOffset>
                  </wp:positionV>
                  <wp:extent cx="1057275" cy="347345"/>
                  <wp:effectExtent l="0" t="0" r="9525" b="0"/>
                  <wp:wrapTight wrapText="bothSides">
                    <wp:wrapPolygon edited="0">
                      <wp:start x="0" y="0"/>
                      <wp:lineTo x="0" y="20139"/>
                      <wp:lineTo x="21405" y="20139"/>
                      <wp:lineTo x="21405" y="0"/>
                      <wp:lineTo x="0" y="0"/>
                    </wp:wrapPolygon>
                  </wp:wrapTight>
                  <wp:docPr id="9" name="Afbeelding 9" descr="De Eil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 Eila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5F553A">
            <w:r>
              <w:t>Op onze website staat informatie over Opleiden met Esprit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440A16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440A16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440A16">
            <w:r>
              <w:t>Doen we al</w:t>
            </w:r>
          </w:p>
          <w:p w:rsidR="00BF7241" w:rsidRDefault="00BF7241" w:rsidP="00440A16"/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440A16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440A16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440A16"/>
        </w:tc>
      </w:tr>
      <w:tr w:rsidR="00BF7241" w:rsidTr="00F02128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5F553A">
            <w:r>
              <w:t>In de schoolgids staat informatie over Opleiden met Esprit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5F553A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5F553A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5F553A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5F553A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5F553A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5F553A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5F553A">
            <w:r>
              <w:t>In het schoolplan is aandacht voor Opleiden met Esprit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C56BD4" w:rsidP="005F553A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5F553A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5F553A">
            <w:r>
              <w:t>Doen we al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5F553A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5F553A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5F553A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In de informatie voor medewerkers staat informatie over Opleiden met Esprit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 xml:space="preserve">Doen we </w:t>
            </w:r>
            <w:r w:rsidRPr="00BF7241">
              <w:rPr>
                <w:shd w:val="clear" w:color="auto" w:fill="92D050"/>
              </w:rPr>
              <w:t>a</w:t>
            </w:r>
            <w:r>
              <w:t>l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In de nieuwsbrief voor medewerkers staat informatie over Opleiden met Esprit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al, frequentie: 3 keer per jaar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BF7241" w:rsidP="00C56BD4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 xml:space="preserve">Schoolopleider en instituutsopleider nemen deel </w:t>
            </w:r>
            <w:r>
              <w:lastRenderedPageBreak/>
              <w:t>aan het WEB-overleg, zes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C56BD4" w:rsidP="00C56BD4">
            <w:r>
              <w:lastRenderedPageBreak/>
              <w:t>Doen we al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BF7241" w:rsidP="00C56BD4">
            <w:r>
              <w:t>Doen we al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lastRenderedPageBreak/>
              <w:t>Er is overleg tussen schoolopleider en instituutsopleider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C56BD4" w:rsidP="00C56BD4">
            <w:r>
              <w:t>Doen we al, frequentie: …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EA0850">
            <w:r>
              <w:t>Doen we al, frequentie: 14 keer per jaar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al, frequentie: 12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BF7241" w:rsidP="00C56BD4">
            <w:r>
              <w:t>Doen we al, frequentie: 10 keer per jaar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is overleg tussen schoolopleider, instituutsopleider, werkbegeleiders en schoolleiding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C56BD4" w:rsidP="00C56BD4">
            <w:r>
              <w:t>Gaan we komend schooljaar doen, frequentie: …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al, frequentie: 8 keer per jaar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al, frequentie: 1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  <w:r w:rsidR="00BF7241">
              <w:t>, frequentie: … keer per jaar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F02128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zijn bijeenkomsten met schoolopleider, instituutsopleider en studenten (scholengroep)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C56BD4" w:rsidP="00C56BD4">
            <w:r>
              <w:t>Doen we al, frequentie: …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al, frequentie: 14 keer per jaar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al, frequentie: 4/5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F02128" w:rsidP="00C56BD4">
            <w:r>
              <w:t>Doen we al, frequentie: 5 keer per jaar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wordt informatie verstrekt over Opleiden met Esprit op open dagen, door de schoolopleider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wordt informatie verstrekt over Opleiden met Esprit op ouderavonden, door de schoolopleider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wordt informatie verstrekt over Opleiden met Esprit op personeelsbijeenkomsten, door de schoolopleider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C56BD4" w:rsidP="00C56BD4">
            <w:r>
              <w:t>Doen we al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wordt informatie verstrekt over Opleiden met Esprit op studiedagen, door de schoolopleider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lastRenderedPageBreak/>
              <w:t>Er wordt informatie verstrekt over Opleiden met Esprit op sectiebijeenkomsten, door de werkbegeleiders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C56BD4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is een dag waarop onderzoeksresultaten van studenten en DOT’s worden gepresenteerd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C56BD4" w:rsidP="00C56BD4">
            <w:r>
              <w:t>Doen we al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is overleg tussen schoolleiding en DOT’s over onderzoekslijnen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C56BD4" w:rsidP="00C56BD4">
            <w:r>
              <w:t>Doen we al, frequentie: …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92D050"/>
          </w:tcPr>
          <w:p w:rsidR="00C56BD4" w:rsidRDefault="00EA0850" w:rsidP="00C56BD4">
            <w:r>
              <w:t>Doen we al, frequentie: … keer per jaar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C56BD4" w:rsidRDefault="00C56BD4" w:rsidP="00C56BD4">
            <w:r>
              <w:t>Er is overleg tussen schoolleiding, DOT’s en studenten over de onderzoeken van studenten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doen, frequentie: … keer per jaar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C56BD4" w:rsidRDefault="00EA0850" w:rsidP="00C56BD4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56BD4" w:rsidRDefault="00C56BD4" w:rsidP="00C56BD4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C56BD4" w:rsidRDefault="00EA0850" w:rsidP="00C56BD4">
            <w:r>
              <w:t>Gaan we komend schooljaar doen, frequentie: 6 keer per jaar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C56BD4" w:rsidRDefault="00C56BD4" w:rsidP="00C56BD4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EA0850" w:rsidRDefault="00EA0850" w:rsidP="00EA0850">
            <w:r>
              <w:t>De MR wordt minimaal eens per jaar ingelicht over Opleiden met Esprit door de schoolopleider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A0850" w:rsidRDefault="00EA0850" w:rsidP="00EA0850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EA0850" w:rsidRDefault="00EA0850" w:rsidP="00EA0850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EA0850" w:rsidRDefault="00EA0850" w:rsidP="00EA0850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EA0850" w:rsidRDefault="00EA0850" w:rsidP="00EA0850">
            <w:r>
              <w:t>De OR wordt minimaal eens per jaar ingelicht over Opleiden met Esprit door de schoolopleider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A0850" w:rsidRDefault="00EA0850" w:rsidP="00EA0850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EA0850" w:rsidRDefault="00EA0850" w:rsidP="00EA0850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EA0850" w:rsidRDefault="00EA0850" w:rsidP="00EA0850"/>
        </w:tc>
      </w:tr>
      <w:tr w:rsidR="00BF7241" w:rsidTr="00BF7241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EA0850" w:rsidRDefault="00EA0850" w:rsidP="00EA0850">
            <w:r>
              <w:t>De LLR wordt minimaal eens per jaar ingelicht over Opleiden met Esprit door de schoolopleider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C000"/>
          </w:tcPr>
          <w:p w:rsidR="00EA0850" w:rsidRDefault="00EA0850" w:rsidP="00EA0850">
            <w:r>
              <w:t>Doen we (nog) niet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A0850" w:rsidRDefault="00EA0850" w:rsidP="00EA0850"/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</w:tcPr>
          <w:p w:rsidR="00EA0850" w:rsidRDefault="00EA0850" w:rsidP="00EA0850">
            <w:r>
              <w:t>Gaan we komend schooljaar doen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EA0850" w:rsidRDefault="00EA0850" w:rsidP="00EA0850"/>
        </w:tc>
      </w:tr>
    </w:tbl>
    <w:p w:rsidR="00105F93" w:rsidRDefault="00105F93" w:rsidP="000B3C7E"/>
    <w:sectPr w:rsidR="00105F93" w:rsidSect="00C56BD4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9E" w:rsidRDefault="00264F9E" w:rsidP="00440A16">
      <w:pPr>
        <w:spacing w:after="0" w:line="240" w:lineRule="auto"/>
      </w:pPr>
      <w:r>
        <w:separator/>
      </w:r>
    </w:p>
  </w:endnote>
  <w:endnote w:type="continuationSeparator" w:id="0">
    <w:p w:rsidR="00264F9E" w:rsidRDefault="00264F9E" w:rsidP="0044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9E" w:rsidRDefault="00264F9E" w:rsidP="00440A16">
      <w:pPr>
        <w:spacing w:after="0" w:line="240" w:lineRule="auto"/>
      </w:pPr>
      <w:r>
        <w:separator/>
      </w:r>
    </w:p>
  </w:footnote>
  <w:footnote w:type="continuationSeparator" w:id="0">
    <w:p w:rsidR="00264F9E" w:rsidRDefault="00264F9E" w:rsidP="0044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16" w:rsidRDefault="00440A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7845BA4" wp14:editId="7BBC67CF">
          <wp:simplePos x="0" y="0"/>
          <wp:positionH relativeFrom="column">
            <wp:posOffset>-4445</wp:posOffset>
          </wp:positionH>
          <wp:positionV relativeFrom="paragraph">
            <wp:posOffset>55245</wp:posOffset>
          </wp:positionV>
          <wp:extent cx="2114550" cy="695325"/>
          <wp:effectExtent l="0" t="0" r="0" b="9525"/>
          <wp:wrapTight wrapText="bothSides">
            <wp:wrapPolygon edited="0">
              <wp:start x="0" y="0"/>
              <wp:lineTo x="0" y="21304"/>
              <wp:lineTo x="21405" y="21304"/>
              <wp:lineTo x="2140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r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0" w:type="auto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016"/>
    </w:tblGrid>
    <w:tr w:rsidR="00440A16" w:rsidTr="00440A16">
      <w:tc>
        <w:tcPr>
          <w:tcW w:w="2268" w:type="dxa"/>
        </w:tcPr>
        <w:p w:rsidR="00440A16" w:rsidRDefault="00440A16" w:rsidP="00440A16">
          <w:pPr>
            <w:pStyle w:val="Koptekst"/>
            <w:jc w:val="right"/>
          </w:pPr>
          <w:r>
            <w:t>Versie:</w:t>
          </w:r>
        </w:p>
      </w:tc>
      <w:tc>
        <w:tcPr>
          <w:tcW w:w="2016" w:type="dxa"/>
        </w:tcPr>
        <w:p w:rsidR="00440A16" w:rsidRDefault="00440A16">
          <w:pPr>
            <w:pStyle w:val="Koptekst"/>
          </w:pPr>
          <w:r>
            <w:t>6 mei 2013</w:t>
          </w:r>
        </w:p>
      </w:tc>
    </w:tr>
    <w:tr w:rsidR="00440A16" w:rsidTr="00440A16">
      <w:tc>
        <w:tcPr>
          <w:tcW w:w="2268" w:type="dxa"/>
        </w:tcPr>
        <w:p w:rsidR="00440A16" w:rsidRDefault="00440A16" w:rsidP="00440A16">
          <w:pPr>
            <w:pStyle w:val="Koptekst"/>
            <w:jc w:val="right"/>
          </w:pPr>
          <w:r>
            <w:t>Documenteigenaar:</w:t>
          </w:r>
        </w:p>
      </w:tc>
      <w:tc>
        <w:tcPr>
          <w:tcW w:w="2016" w:type="dxa"/>
        </w:tcPr>
        <w:p w:rsidR="00440A16" w:rsidRDefault="00440A16" w:rsidP="00BD5EB2">
          <w:pPr>
            <w:pStyle w:val="Koptekst"/>
          </w:pPr>
          <w:r>
            <w:t>Jeroen Bergamin</w:t>
          </w:r>
        </w:p>
      </w:tc>
    </w:tr>
    <w:tr w:rsidR="00440A16" w:rsidTr="00440A16">
      <w:tc>
        <w:tcPr>
          <w:tcW w:w="2268" w:type="dxa"/>
        </w:tcPr>
        <w:p w:rsidR="00440A16" w:rsidRDefault="00440A16">
          <w:pPr>
            <w:pStyle w:val="Koptekst"/>
          </w:pPr>
        </w:p>
      </w:tc>
      <w:tc>
        <w:tcPr>
          <w:tcW w:w="2016" w:type="dxa"/>
        </w:tcPr>
        <w:p w:rsidR="00440A16" w:rsidRDefault="00440A16">
          <w:pPr>
            <w:pStyle w:val="Koptekst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7A7A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 w:rsidR="00347A7A">
            <w:fldChar w:fldCharType="begin"/>
          </w:r>
          <w:r w:rsidR="00347A7A">
            <w:instrText xml:space="preserve"> NUMPAGES   \* MERGEFORMAT </w:instrText>
          </w:r>
          <w:r w:rsidR="00347A7A">
            <w:fldChar w:fldCharType="separate"/>
          </w:r>
          <w:r w:rsidR="00347A7A">
            <w:rPr>
              <w:noProof/>
            </w:rPr>
            <w:t>3</w:t>
          </w:r>
          <w:r w:rsidR="00347A7A">
            <w:rPr>
              <w:noProof/>
            </w:rPr>
            <w:fldChar w:fldCharType="end"/>
          </w:r>
        </w:p>
      </w:tc>
    </w:tr>
  </w:tbl>
  <w:p w:rsidR="00440A16" w:rsidRDefault="00440A16">
    <w:pPr>
      <w:pStyle w:val="Koptekst"/>
    </w:pPr>
  </w:p>
  <w:p w:rsidR="00440A16" w:rsidRDefault="00440A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9E"/>
    <w:rsid w:val="000B3C7E"/>
    <w:rsid w:val="00105F93"/>
    <w:rsid w:val="00140005"/>
    <w:rsid w:val="00215B5B"/>
    <w:rsid w:val="00264F9E"/>
    <w:rsid w:val="002F3F9E"/>
    <w:rsid w:val="002F47A0"/>
    <w:rsid w:val="002F4CFD"/>
    <w:rsid w:val="00347A7A"/>
    <w:rsid w:val="00372581"/>
    <w:rsid w:val="00380E96"/>
    <w:rsid w:val="00440A16"/>
    <w:rsid w:val="005318E2"/>
    <w:rsid w:val="005F553A"/>
    <w:rsid w:val="00810A0D"/>
    <w:rsid w:val="009B0BD0"/>
    <w:rsid w:val="00A62C13"/>
    <w:rsid w:val="00BD10CD"/>
    <w:rsid w:val="00BF7241"/>
    <w:rsid w:val="00C56BD4"/>
    <w:rsid w:val="00C81F51"/>
    <w:rsid w:val="00EA0850"/>
    <w:rsid w:val="00EF6312"/>
    <w:rsid w:val="00F02128"/>
    <w:rsid w:val="00F101D8"/>
    <w:rsid w:val="00F612CA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F9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F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2F3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3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2F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A16"/>
  </w:style>
  <w:style w:type="paragraph" w:styleId="Voettekst">
    <w:name w:val="footer"/>
    <w:basedOn w:val="Standaard"/>
    <w:link w:val="Voet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3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3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F9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F3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2F3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3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2F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A16"/>
  </w:style>
  <w:style w:type="paragraph" w:styleId="Voettekst">
    <w:name w:val="footer"/>
    <w:basedOn w:val="Standaard"/>
    <w:link w:val="VoettekstChar"/>
    <w:uiPriority w:val="99"/>
    <w:unhideWhenUsed/>
    <w:rsid w:val="0044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Esprit Scholen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Ceciel Barends</cp:lastModifiedBy>
  <cp:revision>2</cp:revision>
  <dcterms:created xsi:type="dcterms:W3CDTF">2015-06-23T08:55:00Z</dcterms:created>
  <dcterms:modified xsi:type="dcterms:W3CDTF">2015-06-23T08:55:00Z</dcterms:modified>
</cp:coreProperties>
</file>