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D7" w:rsidRDefault="001D3C54" w:rsidP="00782038">
      <w:pPr>
        <w:spacing w:after="0" w:line="240" w:lineRule="auto"/>
        <w:rPr>
          <w:rFonts w:ascii="Tahoma" w:hAnsi="Tahoma" w:cs="Tahoma"/>
          <w:b/>
          <w:sz w:val="28"/>
          <w:szCs w:val="28"/>
        </w:rPr>
      </w:pPr>
      <w:r>
        <w:rPr>
          <w:rFonts w:ascii="Tahoma" w:hAnsi="Tahoma" w:cs="Tahoma"/>
          <w:b/>
          <w:sz w:val="28"/>
          <w:szCs w:val="28"/>
        </w:rPr>
        <w:t xml:space="preserve">Verslag </w:t>
      </w:r>
      <w:r w:rsidR="00823CD7">
        <w:rPr>
          <w:rFonts w:ascii="Tahoma" w:hAnsi="Tahoma" w:cs="Tahoma"/>
          <w:b/>
          <w:sz w:val="28"/>
          <w:szCs w:val="28"/>
        </w:rPr>
        <w:t xml:space="preserve">kwaliteitsborging 2012, </w:t>
      </w:r>
      <w:r>
        <w:rPr>
          <w:rFonts w:ascii="Tahoma" w:hAnsi="Tahoma" w:cs="Tahoma"/>
          <w:b/>
          <w:sz w:val="28"/>
          <w:szCs w:val="28"/>
        </w:rPr>
        <w:t xml:space="preserve">Opleidingsschool Esprit </w:t>
      </w:r>
    </w:p>
    <w:p w:rsidR="004B6A6B" w:rsidRPr="00CF3653" w:rsidRDefault="00CF3653" w:rsidP="00782038">
      <w:pPr>
        <w:spacing w:after="0" w:line="240" w:lineRule="auto"/>
        <w:rPr>
          <w:rFonts w:ascii="Tahoma" w:hAnsi="Tahoma" w:cs="Tahoma"/>
          <w:sz w:val="21"/>
          <w:szCs w:val="21"/>
        </w:rPr>
      </w:pPr>
      <w:r w:rsidRPr="00CF3653">
        <w:rPr>
          <w:rFonts w:ascii="Tahoma" w:hAnsi="Tahoma" w:cs="Tahoma"/>
          <w:sz w:val="21"/>
          <w:szCs w:val="21"/>
        </w:rPr>
        <w:t>(</w:t>
      </w:r>
      <w:r w:rsidR="001D3C54">
        <w:rPr>
          <w:rFonts w:ascii="Tahoma" w:hAnsi="Tahoma" w:cs="Tahoma"/>
          <w:sz w:val="21"/>
          <w:szCs w:val="21"/>
        </w:rPr>
        <w:t xml:space="preserve">januari </w:t>
      </w:r>
      <w:r w:rsidRPr="00CF3653">
        <w:rPr>
          <w:rFonts w:ascii="Tahoma" w:hAnsi="Tahoma" w:cs="Tahoma"/>
          <w:sz w:val="21"/>
          <w:szCs w:val="21"/>
        </w:rPr>
        <w:t>2012)</w:t>
      </w:r>
    </w:p>
    <w:p w:rsidR="004B6A6B" w:rsidRDefault="004B6A6B" w:rsidP="00782038">
      <w:pPr>
        <w:spacing w:after="0" w:line="240" w:lineRule="auto"/>
        <w:rPr>
          <w:rFonts w:ascii="Tahoma" w:hAnsi="Tahoma" w:cs="Tahoma"/>
          <w:b/>
          <w:sz w:val="21"/>
          <w:szCs w:val="21"/>
        </w:rPr>
      </w:pPr>
    </w:p>
    <w:p w:rsidR="00E844AB" w:rsidRPr="00E844AB" w:rsidRDefault="00E844AB" w:rsidP="00782038">
      <w:pPr>
        <w:spacing w:after="0" w:line="240" w:lineRule="auto"/>
        <w:rPr>
          <w:rFonts w:ascii="Tahoma" w:hAnsi="Tahoma" w:cs="Tahoma"/>
          <w:i/>
          <w:sz w:val="21"/>
          <w:szCs w:val="21"/>
        </w:rPr>
      </w:pPr>
      <w:r w:rsidRPr="00E844AB">
        <w:rPr>
          <w:rFonts w:ascii="Tahoma" w:hAnsi="Tahoma" w:cs="Tahoma"/>
          <w:i/>
          <w:sz w:val="21"/>
          <w:szCs w:val="21"/>
        </w:rPr>
        <w:t xml:space="preserve">Vragen en opmerkingen over het document staan in cursief. </w:t>
      </w:r>
    </w:p>
    <w:p w:rsidR="001D3C54" w:rsidRPr="00E844AB" w:rsidRDefault="001D3C54" w:rsidP="00DF6810">
      <w:pPr>
        <w:spacing w:after="0" w:line="240" w:lineRule="auto"/>
        <w:rPr>
          <w:rFonts w:ascii="Tahoma" w:hAnsi="Tahoma" w:cs="Tahoma"/>
          <w:i/>
          <w:sz w:val="21"/>
          <w:szCs w:val="21"/>
        </w:rPr>
      </w:pPr>
    </w:p>
    <w:p w:rsidR="00DF6810" w:rsidRPr="001D3C54" w:rsidRDefault="00DF6810" w:rsidP="00DF6810">
      <w:pPr>
        <w:spacing w:after="0" w:line="240" w:lineRule="auto"/>
        <w:rPr>
          <w:rFonts w:ascii="Tahoma" w:hAnsi="Tahoma" w:cs="Tahoma"/>
          <w:b/>
          <w:sz w:val="21"/>
          <w:szCs w:val="21"/>
        </w:rPr>
      </w:pPr>
      <w:r w:rsidRPr="001D3C54">
        <w:rPr>
          <w:rFonts w:ascii="Tahoma" w:hAnsi="Tahoma" w:cs="Tahoma"/>
          <w:b/>
          <w:sz w:val="21"/>
          <w:szCs w:val="21"/>
        </w:rPr>
        <w:t xml:space="preserve">Inhoudsopgave </w:t>
      </w:r>
    </w:p>
    <w:p w:rsidR="00DF6810" w:rsidRPr="001D3C54" w:rsidRDefault="00DF6810" w:rsidP="00DF6810">
      <w:pPr>
        <w:pStyle w:val="Lijstalinea"/>
        <w:spacing w:after="0" w:line="240" w:lineRule="auto"/>
        <w:rPr>
          <w:rFonts w:ascii="Tahoma" w:hAnsi="Tahoma" w:cs="Tahoma"/>
          <w:sz w:val="21"/>
          <w:szCs w:val="21"/>
        </w:rPr>
      </w:pPr>
    </w:p>
    <w:p w:rsidR="00DF6810" w:rsidRPr="0056366F" w:rsidRDefault="00DF6810" w:rsidP="00570B79">
      <w:pPr>
        <w:pStyle w:val="Lijstalinea"/>
        <w:numPr>
          <w:ilvl w:val="0"/>
          <w:numId w:val="3"/>
        </w:numPr>
        <w:spacing w:after="0" w:line="240" w:lineRule="auto"/>
        <w:rPr>
          <w:rFonts w:ascii="Tahoma" w:hAnsi="Tahoma" w:cs="Tahoma"/>
          <w:b/>
          <w:sz w:val="21"/>
          <w:szCs w:val="21"/>
        </w:rPr>
      </w:pPr>
      <w:r w:rsidRPr="0056366F">
        <w:rPr>
          <w:rFonts w:ascii="Tahoma" w:hAnsi="Tahoma" w:cs="Tahoma"/>
          <w:b/>
          <w:sz w:val="21"/>
          <w:szCs w:val="21"/>
        </w:rPr>
        <w:t xml:space="preserve">Inleiding </w:t>
      </w:r>
      <w:r w:rsidR="00295B65" w:rsidRPr="0056366F">
        <w:rPr>
          <w:rFonts w:ascii="Tahoma" w:hAnsi="Tahoma" w:cs="Tahoma"/>
          <w:b/>
          <w:sz w:val="21"/>
          <w:szCs w:val="21"/>
        </w:rPr>
        <w:tab/>
      </w:r>
      <w:r w:rsidR="00295B65" w:rsidRPr="0056366F">
        <w:rPr>
          <w:rFonts w:ascii="Tahoma" w:hAnsi="Tahoma" w:cs="Tahoma"/>
          <w:b/>
          <w:sz w:val="21"/>
          <w:szCs w:val="21"/>
        </w:rPr>
        <w:tab/>
      </w:r>
      <w:r w:rsidR="00295B65" w:rsidRPr="0056366F">
        <w:rPr>
          <w:rFonts w:ascii="Tahoma" w:hAnsi="Tahoma" w:cs="Tahoma"/>
          <w:b/>
          <w:sz w:val="21"/>
          <w:szCs w:val="21"/>
        </w:rPr>
        <w:tab/>
      </w:r>
      <w:r w:rsidR="00295B65" w:rsidRPr="0056366F">
        <w:rPr>
          <w:rFonts w:ascii="Tahoma" w:hAnsi="Tahoma" w:cs="Tahoma"/>
          <w:b/>
          <w:sz w:val="21"/>
          <w:szCs w:val="21"/>
        </w:rPr>
        <w:tab/>
      </w:r>
      <w:r w:rsidR="00295B65" w:rsidRPr="0056366F">
        <w:rPr>
          <w:rFonts w:ascii="Tahoma" w:hAnsi="Tahoma" w:cs="Tahoma"/>
          <w:b/>
          <w:sz w:val="21"/>
          <w:szCs w:val="21"/>
        </w:rPr>
        <w:tab/>
      </w:r>
      <w:r w:rsidR="00295B65" w:rsidRPr="0056366F">
        <w:rPr>
          <w:rFonts w:ascii="Tahoma" w:hAnsi="Tahoma" w:cs="Tahoma"/>
          <w:b/>
          <w:sz w:val="21"/>
          <w:szCs w:val="21"/>
        </w:rPr>
        <w:tab/>
      </w:r>
      <w:r w:rsidR="00295B65" w:rsidRPr="0056366F">
        <w:rPr>
          <w:rFonts w:ascii="Tahoma" w:hAnsi="Tahoma" w:cs="Tahoma"/>
          <w:b/>
          <w:sz w:val="21"/>
          <w:szCs w:val="21"/>
        </w:rPr>
        <w:tab/>
      </w:r>
      <w:r w:rsidR="00295B65" w:rsidRPr="0056366F">
        <w:rPr>
          <w:rFonts w:ascii="Tahoma" w:hAnsi="Tahoma" w:cs="Tahoma"/>
          <w:b/>
          <w:sz w:val="21"/>
          <w:szCs w:val="21"/>
        </w:rPr>
        <w:tab/>
      </w:r>
      <w:r w:rsidR="00295B65" w:rsidRPr="0056366F">
        <w:rPr>
          <w:rFonts w:ascii="Tahoma" w:hAnsi="Tahoma" w:cs="Tahoma"/>
          <w:b/>
          <w:sz w:val="21"/>
          <w:szCs w:val="21"/>
        </w:rPr>
        <w:tab/>
      </w:r>
      <w:r w:rsidR="0056366F">
        <w:rPr>
          <w:rFonts w:ascii="Tahoma" w:hAnsi="Tahoma" w:cs="Tahoma"/>
          <w:b/>
          <w:sz w:val="21"/>
          <w:szCs w:val="21"/>
        </w:rPr>
        <w:t xml:space="preserve">      3</w:t>
      </w:r>
    </w:p>
    <w:p w:rsidR="001D3C54" w:rsidRPr="0056366F" w:rsidRDefault="0056366F" w:rsidP="00570B79">
      <w:pPr>
        <w:pStyle w:val="Lijstalinea"/>
        <w:numPr>
          <w:ilvl w:val="1"/>
          <w:numId w:val="3"/>
        </w:numPr>
        <w:spacing w:after="0" w:line="240" w:lineRule="auto"/>
        <w:rPr>
          <w:rFonts w:ascii="Tahoma" w:hAnsi="Tahoma" w:cs="Tahoma"/>
          <w:sz w:val="21"/>
          <w:szCs w:val="21"/>
        </w:rPr>
      </w:pPr>
      <w:r w:rsidRPr="0056366F">
        <w:rPr>
          <w:rFonts w:ascii="Tahoma" w:hAnsi="Tahoma" w:cs="Tahoma"/>
          <w:sz w:val="21"/>
          <w:szCs w:val="21"/>
        </w:rPr>
        <w:t xml:space="preserve">Doel van het document </w:t>
      </w:r>
    </w:p>
    <w:p w:rsidR="0056366F" w:rsidRPr="0056366F" w:rsidRDefault="0056366F" w:rsidP="00570B79">
      <w:pPr>
        <w:pStyle w:val="Lijstalinea"/>
        <w:numPr>
          <w:ilvl w:val="1"/>
          <w:numId w:val="3"/>
        </w:numPr>
        <w:spacing w:after="0" w:line="240" w:lineRule="auto"/>
        <w:rPr>
          <w:rFonts w:ascii="Tahoma" w:hAnsi="Tahoma" w:cs="Tahoma"/>
          <w:sz w:val="21"/>
          <w:szCs w:val="21"/>
        </w:rPr>
      </w:pPr>
      <w:r w:rsidRPr="0056366F">
        <w:rPr>
          <w:rFonts w:ascii="Tahoma" w:hAnsi="Tahoma" w:cs="Tahoma"/>
          <w:sz w:val="21"/>
          <w:szCs w:val="21"/>
        </w:rPr>
        <w:t>Doelgroep</w:t>
      </w:r>
    </w:p>
    <w:p w:rsidR="0056366F" w:rsidRPr="0056366F" w:rsidRDefault="0056366F" w:rsidP="00570B79">
      <w:pPr>
        <w:pStyle w:val="Lijstalinea"/>
        <w:numPr>
          <w:ilvl w:val="1"/>
          <w:numId w:val="3"/>
        </w:numPr>
        <w:spacing w:after="0" w:line="240" w:lineRule="auto"/>
        <w:rPr>
          <w:rFonts w:ascii="Tahoma" w:hAnsi="Tahoma" w:cs="Tahoma"/>
          <w:sz w:val="21"/>
          <w:szCs w:val="21"/>
        </w:rPr>
      </w:pPr>
      <w:r w:rsidRPr="0056366F">
        <w:rPr>
          <w:rFonts w:ascii="Tahoma" w:hAnsi="Tahoma" w:cs="Tahoma"/>
          <w:sz w:val="21"/>
          <w:szCs w:val="21"/>
        </w:rPr>
        <w:t xml:space="preserve">Opbouw document </w:t>
      </w:r>
    </w:p>
    <w:p w:rsidR="0056366F" w:rsidRPr="0056366F" w:rsidRDefault="0056366F" w:rsidP="0056366F">
      <w:pPr>
        <w:pStyle w:val="Lijstalinea"/>
        <w:spacing w:after="0" w:line="240" w:lineRule="auto"/>
        <w:ind w:left="1080"/>
        <w:rPr>
          <w:rFonts w:ascii="Tahoma" w:hAnsi="Tahoma" w:cs="Tahoma"/>
          <w:b/>
          <w:sz w:val="21"/>
          <w:szCs w:val="21"/>
        </w:rPr>
      </w:pPr>
    </w:p>
    <w:p w:rsidR="001D3C54" w:rsidRPr="0056366F" w:rsidRDefault="00DF6810" w:rsidP="00570B79">
      <w:pPr>
        <w:pStyle w:val="Lijstalinea"/>
        <w:numPr>
          <w:ilvl w:val="0"/>
          <w:numId w:val="3"/>
        </w:numPr>
        <w:spacing w:after="0" w:line="240" w:lineRule="auto"/>
        <w:rPr>
          <w:rFonts w:ascii="Tahoma" w:hAnsi="Tahoma" w:cs="Tahoma"/>
          <w:b/>
          <w:sz w:val="21"/>
          <w:szCs w:val="21"/>
        </w:rPr>
      </w:pPr>
      <w:r w:rsidRPr="0056366F">
        <w:rPr>
          <w:rFonts w:ascii="Tahoma" w:hAnsi="Tahoma" w:cs="Tahoma"/>
          <w:b/>
          <w:sz w:val="21"/>
          <w:szCs w:val="21"/>
        </w:rPr>
        <w:t xml:space="preserve">Ontstaan van het </w:t>
      </w:r>
      <w:r w:rsidR="00673BCF" w:rsidRPr="0056366F">
        <w:rPr>
          <w:rFonts w:ascii="Tahoma" w:hAnsi="Tahoma" w:cs="Tahoma"/>
          <w:b/>
          <w:sz w:val="21"/>
          <w:szCs w:val="21"/>
        </w:rPr>
        <w:t>kwaliteits</w:t>
      </w:r>
      <w:r w:rsidR="0056366F" w:rsidRPr="0056366F">
        <w:rPr>
          <w:rFonts w:ascii="Tahoma" w:hAnsi="Tahoma" w:cs="Tahoma"/>
          <w:b/>
          <w:sz w:val="21"/>
          <w:szCs w:val="21"/>
        </w:rPr>
        <w:t xml:space="preserve">zorgplan 2012                                                 </w:t>
      </w:r>
      <w:r w:rsidR="0056366F">
        <w:rPr>
          <w:rFonts w:ascii="Tahoma" w:hAnsi="Tahoma" w:cs="Tahoma"/>
          <w:b/>
          <w:sz w:val="21"/>
          <w:szCs w:val="21"/>
        </w:rPr>
        <w:t>4</w:t>
      </w:r>
    </w:p>
    <w:p w:rsidR="0056366F" w:rsidRPr="0056366F" w:rsidRDefault="0056366F" w:rsidP="0056366F">
      <w:pPr>
        <w:pStyle w:val="Lijstalinea"/>
        <w:rPr>
          <w:rFonts w:ascii="Tahoma" w:hAnsi="Tahoma" w:cs="Tahoma"/>
          <w:b/>
          <w:sz w:val="21"/>
          <w:szCs w:val="21"/>
        </w:rPr>
      </w:pPr>
    </w:p>
    <w:p w:rsidR="001D3C54" w:rsidRPr="0056366F" w:rsidRDefault="00DF6810" w:rsidP="00570B79">
      <w:pPr>
        <w:pStyle w:val="Lijstalinea"/>
        <w:numPr>
          <w:ilvl w:val="0"/>
          <w:numId w:val="3"/>
        </w:numPr>
        <w:spacing w:after="0" w:line="240" w:lineRule="auto"/>
        <w:rPr>
          <w:rFonts w:ascii="Tahoma" w:hAnsi="Tahoma" w:cs="Tahoma"/>
          <w:b/>
          <w:sz w:val="21"/>
          <w:szCs w:val="21"/>
        </w:rPr>
      </w:pPr>
      <w:r w:rsidRPr="0056366F">
        <w:rPr>
          <w:rFonts w:ascii="Tahoma" w:hAnsi="Tahoma" w:cs="Tahoma"/>
          <w:b/>
          <w:sz w:val="21"/>
          <w:szCs w:val="21"/>
        </w:rPr>
        <w:t>Plan kwaliteits</w:t>
      </w:r>
      <w:r w:rsidR="009E46D2">
        <w:rPr>
          <w:rFonts w:ascii="Tahoma" w:hAnsi="Tahoma" w:cs="Tahoma"/>
          <w:b/>
          <w:sz w:val="21"/>
          <w:szCs w:val="21"/>
        </w:rPr>
        <w:t xml:space="preserve">borging </w:t>
      </w:r>
      <w:r w:rsidRPr="0056366F">
        <w:rPr>
          <w:rFonts w:ascii="Tahoma" w:hAnsi="Tahoma" w:cs="Tahoma"/>
          <w:b/>
          <w:sz w:val="21"/>
          <w:szCs w:val="21"/>
        </w:rPr>
        <w:t>schooljaar 2011-2012</w:t>
      </w:r>
      <w:r w:rsidR="00DE7FC2">
        <w:rPr>
          <w:rFonts w:ascii="Tahoma" w:hAnsi="Tahoma" w:cs="Tahoma"/>
          <w:b/>
          <w:sz w:val="21"/>
          <w:szCs w:val="21"/>
        </w:rPr>
        <w:tab/>
      </w:r>
      <w:r w:rsidR="00DE7FC2">
        <w:rPr>
          <w:rFonts w:ascii="Tahoma" w:hAnsi="Tahoma" w:cs="Tahoma"/>
          <w:b/>
          <w:sz w:val="21"/>
          <w:szCs w:val="21"/>
        </w:rPr>
        <w:tab/>
      </w:r>
      <w:r w:rsidR="00DE7FC2">
        <w:rPr>
          <w:rFonts w:ascii="Tahoma" w:hAnsi="Tahoma" w:cs="Tahoma"/>
          <w:b/>
          <w:sz w:val="21"/>
          <w:szCs w:val="21"/>
        </w:rPr>
        <w:tab/>
      </w:r>
      <w:r w:rsidR="00DE7FC2">
        <w:rPr>
          <w:rFonts w:ascii="Tahoma" w:hAnsi="Tahoma" w:cs="Tahoma"/>
          <w:b/>
          <w:sz w:val="21"/>
          <w:szCs w:val="21"/>
        </w:rPr>
        <w:tab/>
        <w:t xml:space="preserve">      5</w:t>
      </w:r>
    </w:p>
    <w:p w:rsidR="00295B65" w:rsidRPr="00DE7FC2" w:rsidRDefault="00DE7FC2" w:rsidP="00570B79">
      <w:pPr>
        <w:pStyle w:val="Lijstalinea"/>
        <w:numPr>
          <w:ilvl w:val="1"/>
          <w:numId w:val="3"/>
        </w:numPr>
        <w:spacing w:after="0" w:line="240" w:lineRule="auto"/>
        <w:rPr>
          <w:rFonts w:ascii="Tahoma" w:hAnsi="Tahoma" w:cs="Tahoma"/>
          <w:sz w:val="21"/>
          <w:szCs w:val="21"/>
        </w:rPr>
      </w:pPr>
      <w:r w:rsidRPr="00DE7FC2">
        <w:rPr>
          <w:rFonts w:ascii="Tahoma" w:hAnsi="Tahoma" w:cs="Tahoma"/>
          <w:sz w:val="21"/>
          <w:szCs w:val="21"/>
        </w:rPr>
        <w:t>Doelgroepen</w:t>
      </w:r>
    </w:p>
    <w:p w:rsidR="00DE7FC2" w:rsidRDefault="00DE7FC2" w:rsidP="00570B79">
      <w:pPr>
        <w:pStyle w:val="Lijstalinea"/>
        <w:numPr>
          <w:ilvl w:val="1"/>
          <w:numId w:val="3"/>
        </w:numPr>
        <w:spacing w:after="0" w:line="240" w:lineRule="auto"/>
        <w:rPr>
          <w:rFonts w:ascii="Tahoma" w:hAnsi="Tahoma" w:cs="Tahoma"/>
          <w:sz w:val="21"/>
          <w:szCs w:val="21"/>
        </w:rPr>
      </w:pPr>
      <w:r>
        <w:rPr>
          <w:rFonts w:ascii="Tahoma" w:hAnsi="Tahoma" w:cs="Tahoma"/>
          <w:sz w:val="21"/>
          <w:szCs w:val="21"/>
        </w:rPr>
        <w:t xml:space="preserve">Meetinstrumenten </w:t>
      </w:r>
    </w:p>
    <w:p w:rsidR="00DE7FC2" w:rsidRDefault="00DE7FC2" w:rsidP="00570B79">
      <w:pPr>
        <w:pStyle w:val="Lijstalinea"/>
        <w:numPr>
          <w:ilvl w:val="1"/>
          <w:numId w:val="3"/>
        </w:numPr>
        <w:spacing w:after="0" w:line="240" w:lineRule="auto"/>
        <w:rPr>
          <w:rFonts w:ascii="Tahoma" w:hAnsi="Tahoma" w:cs="Tahoma"/>
          <w:sz w:val="21"/>
          <w:szCs w:val="21"/>
        </w:rPr>
      </w:pPr>
      <w:r>
        <w:rPr>
          <w:rFonts w:ascii="Tahoma" w:hAnsi="Tahoma" w:cs="Tahoma"/>
          <w:sz w:val="21"/>
          <w:szCs w:val="21"/>
        </w:rPr>
        <w:t xml:space="preserve">Uitvoering van het onderzoek </w:t>
      </w:r>
    </w:p>
    <w:p w:rsidR="00DE7FC2" w:rsidRPr="00DE7FC2" w:rsidRDefault="00DE7FC2" w:rsidP="00DE7FC2">
      <w:pPr>
        <w:pStyle w:val="Lijstalinea"/>
        <w:spacing w:after="0" w:line="240" w:lineRule="auto"/>
        <w:ind w:left="1080"/>
        <w:rPr>
          <w:rFonts w:ascii="Tahoma" w:hAnsi="Tahoma" w:cs="Tahoma"/>
          <w:sz w:val="21"/>
          <w:szCs w:val="21"/>
        </w:rPr>
      </w:pPr>
    </w:p>
    <w:p w:rsidR="00295B65" w:rsidRDefault="00DF6810" w:rsidP="00570B79">
      <w:pPr>
        <w:pStyle w:val="Lijstalinea"/>
        <w:numPr>
          <w:ilvl w:val="0"/>
          <w:numId w:val="3"/>
        </w:numPr>
        <w:spacing w:after="0" w:line="240" w:lineRule="auto"/>
        <w:rPr>
          <w:rFonts w:ascii="Tahoma" w:hAnsi="Tahoma" w:cs="Tahoma"/>
          <w:b/>
          <w:sz w:val="21"/>
          <w:szCs w:val="21"/>
        </w:rPr>
      </w:pPr>
      <w:r w:rsidRPr="0056366F">
        <w:rPr>
          <w:rFonts w:ascii="Tahoma" w:hAnsi="Tahoma" w:cs="Tahoma"/>
          <w:b/>
          <w:sz w:val="21"/>
          <w:szCs w:val="21"/>
        </w:rPr>
        <w:t xml:space="preserve">De inhoudelijke uitkomsten </w:t>
      </w:r>
      <w:r w:rsidR="0026005C">
        <w:rPr>
          <w:rFonts w:ascii="Tahoma" w:hAnsi="Tahoma" w:cs="Tahoma"/>
          <w:b/>
          <w:sz w:val="21"/>
          <w:szCs w:val="21"/>
        </w:rPr>
        <w:tab/>
      </w:r>
      <w:r w:rsidR="0026005C">
        <w:rPr>
          <w:rFonts w:ascii="Tahoma" w:hAnsi="Tahoma" w:cs="Tahoma"/>
          <w:b/>
          <w:sz w:val="21"/>
          <w:szCs w:val="21"/>
        </w:rPr>
        <w:tab/>
      </w:r>
      <w:r w:rsidR="0026005C">
        <w:rPr>
          <w:rFonts w:ascii="Tahoma" w:hAnsi="Tahoma" w:cs="Tahoma"/>
          <w:b/>
          <w:sz w:val="21"/>
          <w:szCs w:val="21"/>
        </w:rPr>
        <w:tab/>
      </w:r>
      <w:r w:rsidR="0026005C">
        <w:rPr>
          <w:rFonts w:ascii="Tahoma" w:hAnsi="Tahoma" w:cs="Tahoma"/>
          <w:b/>
          <w:sz w:val="21"/>
          <w:szCs w:val="21"/>
        </w:rPr>
        <w:tab/>
      </w:r>
      <w:r w:rsidR="0026005C">
        <w:rPr>
          <w:rFonts w:ascii="Tahoma" w:hAnsi="Tahoma" w:cs="Tahoma"/>
          <w:b/>
          <w:sz w:val="21"/>
          <w:szCs w:val="21"/>
        </w:rPr>
        <w:tab/>
      </w:r>
      <w:r w:rsidR="0026005C">
        <w:rPr>
          <w:rFonts w:ascii="Tahoma" w:hAnsi="Tahoma" w:cs="Tahoma"/>
          <w:b/>
          <w:sz w:val="21"/>
          <w:szCs w:val="21"/>
        </w:rPr>
        <w:tab/>
        <w:t xml:space="preserve">      7</w:t>
      </w:r>
    </w:p>
    <w:p w:rsidR="00A919C8" w:rsidRPr="00A919C8" w:rsidRDefault="002C3F38" w:rsidP="00A919C8">
      <w:pPr>
        <w:pStyle w:val="Lijstalinea"/>
        <w:numPr>
          <w:ilvl w:val="1"/>
          <w:numId w:val="3"/>
        </w:numPr>
        <w:spacing w:after="0" w:line="240" w:lineRule="auto"/>
        <w:rPr>
          <w:rFonts w:ascii="Tahoma" w:hAnsi="Tahoma" w:cs="Tahoma"/>
          <w:sz w:val="21"/>
          <w:szCs w:val="21"/>
        </w:rPr>
      </w:pPr>
      <w:r>
        <w:rPr>
          <w:rFonts w:ascii="Tahoma" w:hAnsi="Tahoma" w:cs="Tahoma"/>
          <w:sz w:val="21"/>
          <w:szCs w:val="21"/>
        </w:rPr>
        <w:t xml:space="preserve">Analyse van de inhoudelijke uitkomsten </w:t>
      </w:r>
      <w:r w:rsidR="00A919C8" w:rsidRPr="00A919C8">
        <w:rPr>
          <w:rFonts w:ascii="Tahoma" w:hAnsi="Tahoma" w:cs="Tahoma"/>
          <w:sz w:val="21"/>
          <w:szCs w:val="21"/>
        </w:rPr>
        <w:t xml:space="preserve"> </w:t>
      </w:r>
    </w:p>
    <w:p w:rsidR="00A919C8" w:rsidRPr="00A919C8" w:rsidRDefault="00A919C8" w:rsidP="00A919C8">
      <w:pPr>
        <w:pStyle w:val="Lijstalinea"/>
        <w:numPr>
          <w:ilvl w:val="1"/>
          <w:numId w:val="3"/>
        </w:numPr>
        <w:spacing w:after="0" w:line="240" w:lineRule="auto"/>
        <w:rPr>
          <w:rFonts w:ascii="Tahoma" w:hAnsi="Tahoma" w:cs="Tahoma"/>
          <w:sz w:val="21"/>
          <w:szCs w:val="21"/>
        </w:rPr>
      </w:pPr>
      <w:r>
        <w:rPr>
          <w:rFonts w:ascii="Tahoma" w:hAnsi="Tahoma" w:cs="Tahoma"/>
          <w:sz w:val="21"/>
          <w:szCs w:val="21"/>
        </w:rPr>
        <w:t xml:space="preserve">Conclusies </w:t>
      </w:r>
      <w:r w:rsidR="002C3F38">
        <w:rPr>
          <w:rFonts w:ascii="Tahoma" w:hAnsi="Tahoma" w:cs="Tahoma"/>
          <w:sz w:val="21"/>
          <w:szCs w:val="21"/>
        </w:rPr>
        <w:t xml:space="preserve">voor de toekomst </w:t>
      </w:r>
    </w:p>
    <w:p w:rsidR="001D3C54" w:rsidRPr="0056366F" w:rsidRDefault="001D3C54" w:rsidP="001D3C54">
      <w:pPr>
        <w:pStyle w:val="Lijstalinea"/>
        <w:rPr>
          <w:rFonts w:ascii="Tahoma" w:hAnsi="Tahoma" w:cs="Tahoma"/>
          <w:b/>
          <w:sz w:val="21"/>
          <w:szCs w:val="21"/>
        </w:rPr>
      </w:pPr>
    </w:p>
    <w:p w:rsidR="00295B65" w:rsidRDefault="00823CD7" w:rsidP="00570B79">
      <w:pPr>
        <w:pStyle w:val="Lijstalinea"/>
        <w:numPr>
          <w:ilvl w:val="0"/>
          <w:numId w:val="3"/>
        </w:numPr>
        <w:spacing w:after="0" w:line="240" w:lineRule="auto"/>
        <w:rPr>
          <w:rFonts w:ascii="Tahoma" w:hAnsi="Tahoma" w:cs="Tahoma"/>
          <w:b/>
          <w:sz w:val="21"/>
          <w:szCs w:val="21"/>
        </w:rPr>
      </w:pPr>
      <w:r>
        <w:rPr>
          <w:rFonts w:ascii="Tahoma" w:hAnsi="Tahoma" w:cs="Tahoma"/>
          <w:b/>
          <w:sz w:val="21"/>
          <w:szCs w:val="21"/>
        </w:rPr>
        <w:t xml:space="preserve">De procedurele uitkomsten </w:t>
      </w:r>
      <w:r w:rsidR="00DF6810" w:rsidRPr="0056366F">
        <w:rPr>
          <w:rFonts w:ascii="Tahoma" w:hAnsi="Tahoma" w:cs="Tahoma"/>
          <w:b/>
          <w:sz w:val="21"/>
          <w:szCs w:val="21"/>
        </w:rPr>
        <w:t xml:space="preserve"> </w:t>
      </w:r>
      <w:r w:rsidR="009E46D2">
        <w:rPr>
          <w:rFonts w:ascii="Tahoma" w:hAnsi="Tahoma" w:cs="Tahoma"/>
          <w:b/>
          <w:sz w:val="21"/>
          <w:szCs w:val="21"/>
        </w:rPr>
        <w:tab/>
      </w:r>
      <w:r w:rsidR="009E46D2">
        <w:rPr>
          <w:rFonts w:ascii="Tahoma" w:hAnsi="Tahoma" w:cs="Tahoma"/>
          <w:b/>
          <w:sz w:val="21"/>
          <w:szCs w:val="21"/>
        </w:rPr>
        <w:tab/>
      </w:r>
      <w:r w:rsidR="009E46D2">
        <w:rPr>
          <w:rFonts w:ascii="Tahoma" w:hAnsi="Tahoma" w:cs="Tahoma"/>
          <w:b/>
          <w:sz w:val="21"/>
          <w:szCs w:val="21"/>
        </w:rPr>
        <w:tab/>
      </w:r>
      <w:r w:rsidR="009E46D2">
        <w:rPr>
          <w:rFonts w:ascii="Tahoma" w:hAnsi="Tahoma" w:cs="Tahoma"/>
          <w:b/>
          <w:sz w:val="21"/>
          <w:szCs w:val="21"/>
        </w:rPr>
        <w:tab/>
      </w:r>
      <w:r w:rsidR="009E46D2">
        <w:rPr>
          <w:rFonts w:ascii="Tahoma" w:hAnsi="Tahoma" w:cs="Tahoma"/>
          <w:b/>
          <w:sz w:val="21"/>
          <w:szCs w:val="21"/>
        </w:rPr>
        <w:tab/>
      </w:r>
      <w:r w:rsidR="009E46D2">
        <w:rPr>
          <w:rFonts w:ascii="Tahoma" w:hAnsi="Tahoma" w:cs="Tahoma"/>
          <w:b/>
          <w:sz w:val="21"/>
          <w:szCs w:val="21"/>
        </w:rPr>
        <w:tab/>
        <w:t xml:space="preserve">    10</w:t>
      </w:r>
    </w:p>
    <w:p w:rsidR="00823CD7" w:rsidRPr="00823CD7" w:rsidRDefault="00823CD7" w:rsidP="00823CD7">
      <w:pPr>
        <w:pStyle w:val="Lijstalinea"/>
        <w:numPr>
          <w:ilvl w:val="1"/>
          <w:numId w:val="3"/>
        </w:numPr>
        <w:spacing w:after="0" w:line="240" w:lineRule="auto"/>
        <w:rPr>
          <w:rFonts w:ascii="Tahoma" w:hAnsi="Tahoma" w:cs="Tahoma"/>
          <w:sz w:val="21"/>
          <w:szCs w:val="21"/>
        </w:rPr>
      </w:pPr>
      <w:r w:rsidRPr="00823CD7">
        <w:rPr>
          <w:rFonts w:ascii="Tahoma" w:hAnsi="Tahoma" w:cs="Tahoma"/>
          <w:sz w:val="21"/>
          <w:szCs w:val="21"/>
        </w:rPr>
        <w:t xml:space="preserve">Analyse van de procedure </w:t>
      </w:r>
    </w:p>
    <w:p w:rsidR="00823CD7" w:rsidRPr="00823CD7" w:rsidRDefault="00823CD7" w:rsidP="00823CD7">
      <w:pPr>
        <w:pStyle w:val="Lijstalinea"/>
        <w:numPr>
          <w:ilvl w:val="1"/>
          <w:numId w:val="3"/>
        </w:numPr>
        <w:spacing w:after="0" w:line="240" w:lineRule="auto"/>
        <w:rPr>
          <w:rFonts w:ascii="Tahoma" w:hAnsi="Tahoma" w:cs="Tahoma"/>
          <w:sz w:val="21"/>
          <w:szCs w:val="21"/>
        </w:rPr>
      </w:pPr>
      <w:r w:rsidRPr="00823CD7">
        <w:rPr>
          <w:rFonts w:ascii="Tahoma" w:hAnsi="Tahoma" w:cs="Tahoma"/>
          <w:sz w:val="21"/>
          <w:szCs w:val="21"/>
        </w:rPr>
        <w:t>Conclusies voor de toekomst</w:t>
      </w:r>
    </w:p>
    <w:p w:rsidR="001D3C54" w:rsidRPr="0056366F" w:rsidRDefault="001D3C54" w:rsidP="001D3C54">
      <w:pPr>
        <w:pStyle w:val="Lijstalinea"/>
        <w:rPr>
          <w:rFonts w:ascii="Tahoma" w:hAnsi="Tahoma" w:cs="Tahoma"/>
          <w:b/>
          <w:sz w:val="21"/>
          <w:szCs w:val="21"/>
        </w:rPr>
      </w:pPr>
    </w:p>
    <w:p w:rsidR="00A919C8" w:rsidRDefault="00A919C8" w:rsidP="00A919C8">
      <w:pPr>
        <w:pStyle w:val="Lijstalinea"/>
        <w:numPr>
          <w:ilvl w:val="0"/>
          <w:numId w:val="3"/>
        </w:numPr>
        <w:spacing w:after="0" w:line="240" w:lineRule="auto"/>
        <w:rPr>
          <w:rFonts w:ascii="Tahoma" w:hAnsi="Tahoma" w:cs="Tahoma"/>
          <w:b/>
          <w:sz w:val="21"/>
          <w:szCs w:val="21"/>
        </w:rPr>
      </w:pPr>
      <w:r>
        <w:rPr>
          <w:rFonts w:ascii="Tahoma" w:hAnsi="Tahoma" w:cs="Tahoma"/>
          <w:b/>
          <w:sz w:val="21"/>
          <w:szCs w:val="21"/>
        </w:rPr>
        <w:t xml:space="preserve">Conclusies voor de toekomst </w:t>
      </w:r>
      <w:r w:rsidR="0026005C">
        <w:rPr>
          <w:rFonts w:ascii="Tahoma" w:hAnsi="Tahoma" w:cs="Tahoma"/>
          <w:b/>
          <w:sz w:val="21"/>
          <w:szCs w:val="21"/>
        </w:rPr>
        <w:tab/>
      </w:r>
      <w:r w:rsidR="0026005C">
        <w:rPr>
          <w:rFonts w:ascii="Tahoma" w:hAnsi="Tahoma" w:cs="Tahoma"/>
          <w:b/>
          <w:sz w:val="21"/>
          <w:szCs w:val="21"/>
        </w:rPr>
        <w:tab/>
      </w:r>
      <w:r w:rsidR="0026005C">
        <w:rPr>
          <w:rFonts w:ascii="Tahoma" w:hAnsi="Tahoma" w:cs="Tahoma"/>
          <w:b/>
          <w:sz w:val="21"/>
          <w:szCs w:val="21"/>
        </w:rPr>
        <w:tab/>
      </w:r>
      <w:r w:rsidR="0026005C">
        <w:rPr>
          <w:rFonts w:ascii="Tahoma" w:hAnsi="Tahoma" w:cs="Tahoma"/>
          <w:b/>
          <w:sz w:val="21"/>
          <w:szCs w:val="21"/>
        </w:rPr>
        <w:tab/>
      </w:r>
      <w:r w:rsidR="0026005C">
        <w:rPr>
          <w:rFonts w:ascii="Tahoma" w:hAnsi="Tahoma" w:cs="Tahoma"/>
          <w:b/>
          <w:sz w:val="21"/>
          <w:szCs w:val="21"/>
        </w:rPr>
        <w:tab/>
      </w:r>
      <w:r w:rsidR="0026005C">
        <w:rPr>
          <w:rFonts w:ascii="Tahoma" w:hAnsi="Tahoma" w:cs="Tahoma"/>
          <w:b/>
          <w:sz w:val="21"/>
          <w:szCs w:val="21"/>
        </w:rPr>
        <w:tab/>
        <w:t xml:space="preserve">    1</w:t>
      </w:r>
      <w:r w:rsidR="009E46D2">
        <w:rPr>
          <w:rFonts w:ascii="Tahoma" w:hAnsi="Tahoma" w:cs="Tahoma"/>
          <w:b/>
          <w:sz w:val="21"/>
          <w:szCs w:val="21"/>
        </w:rPr>
        <w:t>1</w:t>
      </w:r>
    </w:p>
    <w:p w:rsidR="00A919C8" w:rsidRPr="00A919C8" w:rsidRDefault="00A919C8" w:rsidP="00A919C8">
      <w:pPr>
        <w:pStyle w:val="Lijstalinea"/>
        <w:numPr>
          <w:ilvl w:val="1"/>
          <w:numId w:val="3"/>
        </w:numPr>
        <w:spacing w:after="0" w:line="240" w:lineRule="auto"/>
        <w:rPr>
          <w:rFonts w:ascii="Tahoma" w:hAnsi="Tahoma" w:cs="Tahoma"/>
          <w:sz w:val="21"/>
          <w:szCs w:val="21"/>
        </w:rPr>
      </w:pPr>
      <w:r w:rsidRPr="00A919C8">
        <w:rPr>
          <w:rFonts w:ascii="Tahoma" w:hAnsi="Tahoma" w:cs="Tahoma"/>
          <w:sz w:val="21"/>
          <w:szCs w:val="21"/>
        </w:rPr>
        <w:t>Inhoudelijke verbeteringen (opleiden in school)</w:t>
      </w:r>
    </w:p>
    <w:p w:rsidR="00DF6810" w:rsidRPr="00A919C8" w:rsidRDefault="00A919C8" w:rsidP="00A919C8">
      <w:pPr>
        <w:pStyle w:val="Lijstalinea"/>
        <w:numPr>
          <w:ilvl w:val="1"/>
          <w:numId w:val="3"/>
        </w:numPr>
        <w:spacing w:after="0" w:line="240" w:lineRule="auto"/>
        <w:rPr>
          <w:rFonts w:ascii="Tahoma" w:hAnsi="Tahoma" w:cs="Tahoma"/>
          <w:sz w:val="21"/>
          <w:szCs w:val="21"/>
        </w:rPr>
      </w:pPr>
      <w:r w:rsidRPr="00A919C8">
        <w:rPr>
          <w:rFonts w:ascii="Tahoma" w:hAnsi="Tahoma" w:cs="Tahoma"/>
          <w:sz w:val="21"/>
          <w:szCs w:val="21"/>
        </w:rPr>
        <w:t xml:space="preserve">Procedurele verbeteringen </w:t>
      </w:r>
      <w:r w:rsidR="00C038F1" w:rsidRPr="00A919C8">
        <w:rPr>
          <w:rFonts w:ascii="Tahoma" w:hAnsi="Tahoma" w:cs="Tahoma"/>
          <w:sz w:val="21"/>
          <w:szCs w:val="21"/>
        </w:rPr>
        <w:t xml:space="preserve">(kwaliteitszorg) </w:t>
      </w:r>
    </w:p>
    <w:p w:rsidR="00A919C8" w:rsidRPr="00A919C8" w:rsidRDefault="00A919C8" w:rsidP="00A919C8">
      <w:pPr>
        <w:spacing w:after="0" w:line="240" w:lineRule="auto"/>
        <w:rPr>
          <w:rFonts w:ascii="Tahoma" w:hAnsi="Tahoma" w:cs="Tahoma"/>
          <w:sz w:val="21"/>
          <w:szCs w:val="21"/>
        </w:rPr>
      </w:pPr>
      <w:r w:rsidRPr="00A919C8">
        <w:rPr>
          <w:rFonts w:ascii="Tahoma" w:hAnsi="Tahoma" w:cs="Tahoma"/>
          <w:sz w:val="21"/>
          <w:szCs w:val="21"/>
        </w:rPr>
        <w:t xml:space="preserve">      </w:t>
      </w:r>
    </w:p>
    <w:p w:rsidR="00DF6810" w:rsidRPr="0056366F" w:rsidRDefault="00DF6810" w:rsidP="00DF6810">
      <w:pPr>
        <w:spacing w:after="0" w:line="240" w:lineRule="auto"/>
        <w:rPr>
          <w:rFonts w:ascii="Tahoma" w:hAnsi="Tahoma" w:cs="Tahoma"/>
          <w:b/>
          <w:sz w:val="21"/>
          <w:szCs w:val="21"/>
        </w:rPr>
      </w:pPr>
    </w:p>
    <w:p w:rsidR="004B6A6B" w:rsidRPr="0056366F" w:rsidRDefault="001D3C54" w:rsidP="00570B79">
      <w:pPr>
        <w:pStyle w:val="Lijstalinea"/>
        <w:numPr>
          <w:ilvl w:val="0"/>
          <w:numId w:val="3"/>
        </w:numPr>
        <w:spacing w:after="0" w:line="240" w:lineRule="auto"/>
        <w:rPr>
          <w:rFonts w:ascii="Tahoma" w:hAnsi="Tahoma" w:cs="Tahoma"/>
          <w:b/>
          <w:sz w:val="21"/>
          <w:szCs w:val="21"/>
        </w:rPr>
      </w:pPr>
      <w:r w:rsidRPr="0056366F">
        <w:rPr>
          <w:rFonts w:ascii="Tahoma" w:hAnsi="Tahoma" w:cs="Tahoma"/>
          <w:b/>
          <w:sz w:val="21"/>
          <w:szCs w:val="21"/>
        </w:rPr>
        <w:t xml:space="preserve">Bijlagen </w:t>
      </w:r>
    </w:p>
    <w:p w:rsidR="002C3F38" w:rsidRPr="009E46D2" w:rsidRDefault="002C3F38" w:rsidP="002C3F38">
      <w:pPr>
        <w:pStyle w:val="Lijstalinea"/>
        <w:numPr>
          <w:ilvl w:val="0"/>
          <w:numId w:val="38"/>
        </w:numPr>
        <w:spacing w:after="0" w:line="240" w:lineRule="auto"/>
        <w:rPr>
          <w:rFonts w:ascii="Tahoma" w:hAnsi="Tahoma" w:cs="Tahoma"/>
          <w:b/>
          <w:sz w:val="21"/>
          <w:szCs w:val="21"/>
        </w:rPr>
      </w:pPr>
      <w:r>
        <w:rPr>
          <w:rFonts w:ascii="Tahoma" w:hAnsi="Tahoma" w:cs="Tahoma"/>
          <w:sz w:val="21"/>
          <w:szCs w:val="21"/>
        </w:rPr>
        <w:t xml:space="preserve">Conclusies per onderzoek </w:t>
      </w:r>
      <w:r w:rsidR="009E46D2">
        <w:rPr>
          <w:rFonts w:ascii="Tahoma" w:hAnsi="Tahoma" w:cs="Tahoma"/>
          <w:sz w:val="21"/>
          <w:szCs w:val="21"/>
        </w:rPr>
        <w:tab/>
      </w:r>
      <w:r w:rsidR="009E46D2">
        <w:rPr>
          <w:rFonts w:ascii="Tahoma" w:hAnsi="Tahoma" w:cs="Tahoma"/>
          <w:sz w:val="21"/>
          <w:szCs w:val="21"/>
        </w:rPr>
        <w:tab/>
      </w:r>
      <w:r w:rsidR="009E46D2">
        <w:rPr>
          <w:rFonts w:ascii="Tahoma" w:hAnsi="Tahoma" w:cs="Tahoma"/>
          <w:sz w:val="21"/>
          <w:szCs w:val="21"/>
        </w:rPr>
        <w:tab/>
      </w:r>
      <w:r w:rsidR="009E46D2">
        <w:rPr>
          <w:rFonts w:ascii="Tahoma" w:hAnsi="Tahoma" w:cs="Tahoma"/>
          <w:sz w:val="21"/>
          <w:szCs w:val="21"/>
        </w:rPr>
        <w:tab/>
      </w:r>
      <w:r w:rsidR="009E46D2">
        <w:rPr>
          <w:rFonts w:ascii="Tahoma" w:hAnsi="Tahoma" w:cs="Tahoma"/>
          <w:sz w:val="21"/>
          <w:szCs w:val="21"/>
        </w:rPr>
        <w:tab/>
      </w:r>
      <w:r w:rsidR="009E46D2">
        <w:rPr>
          <w:rFonts w:ascii="Tahoma" w:hAnsi="Tahoma" w:cs="Tahoma"/>
          <w:sz w:val="21"/>
          <w:szCs w:val="21"/>
        </w:rPr>
        <w:tab/>
      </w:r>
      <w:r w:rsidR="009E46D2">
        <w:rPr>
          <w:rFonts w:ascii="Tahoma" w:hAnsi="Tahoma" w:cs="Tahoma"/>
          <w:sz w:val="21"/>
          <w:szCs w:val="21"/>
        </w:rPr>
        <w:tab/>
        <w:t xml:space="preserve">    </w:t>
      </w:r>
      <w:r w:rsidR="009E46D2" w:rsidRPr="009E46D2">
        <w:rPr>
          <w:rFonts w:ascii="Tahoma" w:hAnsi="Tahoma" w:cs="Tahoma"/>
          <w:b/>
          <w:sz w:val="21"/>
          <w:szCs w:val="21"/>
        </w:rPr>
        <w:t>12</w:t>
      </w:r>
    </w:p>
    <w:p w:rsidR="002C3F38" w:rsidRDefault="002C3F38" w:rsidP="002C3F38">
      <w:pPr>
        <w:spacing w:after="0" w:line="240" w:lineRule="auto"/>
        <w:ind w:left="360"/>
        <w:rPr>
          <w:rFonts w:ascii="Tahoma" w:hAnsi="Tahoma" w:cs="Tahoma"/>
          <w:sz w:val="21"/>
          <w:szCs w:val="21"/>
        </w:rPr>
      </w:pPr>
    </w:p>
    <w:p w:rsidR="001D3C54" w:rsidRPr="002C3F38" w:rsidRDefault="002C3F38" w:rsidP="002C3F38">
      <w:pPr>
        <w:spacing w:after="0" w:line="240" w:lineRule="auto"/>
        <w:ind w:left="360"/>
        <w:rPr>
          <w:rFonts w:ascii="Tahoma" w:hAnsi="Tahoma" w:cs="Tahoma"/>
          <w:sz w:val="21"/>
          <w:szCs w:val="21"/>
        </w:rPr>
      </w:pPr>
      <w:r>
        <w:rPr>
          <w:rFonts w:ascii="Tahoma" w:hAnsi="Tahoma" w:cs="Tahoma"/>
          <w:sz w:val="21"/>
          <w:szCs w:val="21"/>
        </w:rPr>
        <w:t xml:space="preserve">Op de volgende pagina een lijst van documenten die niet toegevoegd zijn aan dit document maar die </w:t>
      </w:r>
      <w:r w:rsidR="0056366F" w:rsidRPr="002C3F38">
        <w:rPr>
          <w:rFonts w:ascii="Tahoma" w:hAnsi="Tahoma" w:cs="Tahoma"/>
          <w:sz w:val="21"/>
          <w:szCs w:val="21"/>
        </w:rPr>
        <w:t xml:space="preserve">uiteraard beschikbaar voor de </w:t>
      </w:r>
      <w:r w:rsidR="00C038F1" w:rsidRPr="002C3F38">
        <w:rPr>
          <w:rFonts w:ascii="Tahoma" w:hAnsi="Tahoma" w:cs="Tahoma"/>
          <w:sz w:val="21"/>
          <w:szCs w:val="21"/>
        </w:rPr>
        <w:t>geïnteresseerde</w:t>
      </w:r>
      <w:r w:rsidR="0056366F" w:rsidRPr="002C3F38">
        <w:rPr>
          <w:rFonts w:ascii="Tahoma" w:hAnsi="Tahoma" w:cs="Tahoma"/>
          <w:sz w:val="21"/>
          <w:szCs w:val="21"/>
        </w:rPr>
        <w:t xml:space="preserve"> lezer. </w:t>
      </w:r>
    </w:p>
    <w:p w:rsidR="0056366F" w:rsidRPr="0056366F" w:rsidRDefault="0056366F" w:rsidP="0056366F">
      <w:pPr>
        <w:spacing w:after="0" w:line="240" w:lineRule="auto"/>
        <w:ind w:left="360"/>
        <w:rPr>
          <w:rFonts w:ascii="Tahoma" w:hAnsi="Tahoma" w:cs="Tahoma"/>
          <w:sz w:val="21"/>
          <w:szCs w:val="21"/>
        </w:rPr>
      </w:pPr>
    </w:p>
    <w:p w:rsidR="0056366F" w:rsidRDefault="0056366F">
      <w:pPr>
        <w:rPr>
          <w:rFonts w:ascii="Tahoma" w:hAnsi="Tahoma" w:cs="Tahoma"/>
          <w:b/>
          <w:sz w:val="21"/>
          <w:szCs w:val="21"/>
        </w:rPr>
      </w:pPr>
      <w:r>
        <w:rPr>
          <w:rFonts w:ascii="Tahoma" w:hAnsi="Tahoma" w:cs="Tahoma"/>
          <w:b/>
          <w:sz w:val="21"/>
          <w:szCs w:val="21"/>
        </w:rPr>
        <w:br w:type="page"/>
      </w:r>
    </w:p>
    <w:p w:rsidR="0056366F" w:rsidRDefault="002C3F38" w:rsidP="0056366F">
      <w:pPr>
        <w:spacing w:after="0" w:line="240" w:lineRule="auto"/>
        <w:rPr>
          <w:rFonts w:ascii="Tahoma" w:hAnsi="Tahoma" w:cs="Tahoma"/>
          <w:b/>
          <w:sz w:val="21"/>
          <w:szCs w:val="21"/>
        </w:rPr>
      </w:pPr>
      <w:r>
        <w:rPr>
          <w:rFonts w:ascii="Tahoma" w:hAnsi="Tahoma" w:cs="Tahoma"/>
          <w:b/>
          <w:sz w:val="21"/>
          <w:szCs w:val="21"/>
        </w:rPr>
        <w:lastRenderedPageBreak/>
        <w:t>8</w:t>
      </w:r>
      <w:r w:rsidR="0056366F">
        <w:rPr>
          <w:rFonts w:ascii="Tahoma" w:hAnsi="Tahoma" w:cs="Tahoma"/>
          <w:b/>
          <w:sz w:val="21"/>
          <w:szCs w:val="21"/>
        </w:rPr>
        <w:t>.</w:t>
      </w:r>
      <w:r>
        <w:rPr>
          <w:rFonts w:ascii="Tahoma" w:hAnsi="Tahoma" w:cs="Tahoma"/>
          <w:b/>
          <w:sz w:val="21"/>
          <w:szCs w:val="21"/>
        </w:rPr>
        <w:t xml:space="preserve">Relevante documenten </w:t>
      </w:r>
    </w:p>
    <w:p w:rsidR="0056366F" w:rsidRPr="0056366F" w:rsidRDefault="0056366F" w:rsidP="0056366F">
      <w:pPr>
        <w:spacing w:after="0" w:line="240" w:lineRule="auto"/>
        <w:rPr>
          <w:rFonts w:ascii="Tahoma" w:hAnsi="Tahoma" w:cs="Tahoma"/>
          <w:b/>
          <w:sz w:val="21"/>
          <w:szCs w:val="21"/>
        </w:rPr>
      </w:pPr>
    </w:p>
    <w:p w:rsidR="004B6A6B" w:rsidRPr="00E844AB" w:rsidRDefault="004B6A6B" w:rsidP="00570B79">
      <w:pPr>
        <w:pStyle w:val="Lijstalinea"/>
        <w:numPr>
          <w:ilvl w:val="0"/>
          <w:numId w:val="8"/>
        </w:numPr>
        <w:spacing w:after="0" w:line="240" w:lineRule="auto"/>
        <w:rPr>
          <w:rFonts w:ascii="Tahoma" w:hAnsi="Tahoma" w:cs="Tahoma"/>
          <w:b/>
          <w:sz w:val="21"/>
          <w:szCs w:val="21"/>
        </w:rPr>
      </w:pPr>
      <w:r w:rsidRPr="00E844AB">
        <w:rPr>
          <w:rFonts w:ascii="Tahoma" w:hAnsi="Tahoma" w:cs="Tahoma"/>
          <w:b/>
          <w:sz w:val="21"/>
          <w:szCs w:val="21"/>
        </w:rPr>
        <w:t xml:space="preserve">Documenten over kwaliteitszorg </w:t>
      </w:r>
    </w:p>
    <w:p w:rsidR="004B6A6B" w:rsidRPr="00673BCF" w:rsidRDefault="004B6A6B" w:rsidP="00570B79">
      <w:pPr>
        <w:pStyle w:val="Lijstalinea"/>
        <w:numPr>
          <w:ilvl w:val="0"/>
          <w:numId w:val="7"/>
        </w:numPr>
        <w:spacing w:after="0" w:line="240" w:lineRule="auto"/>
        <w:rPr>
          <w:rFonts w:ascii="Tahoma" w:hAnsi="Tahoma" w:cs="Tahoma"/>
          <w:sz w:val="21"/>
          <w:szCs w:val="21"/>
        </w:rPr>
      </w:pPr>
      <w:r w:rsidRPr="00673BCF">
        <w:rPr>
          <w:rFonts w:ascii="Tahoma" w:hAnsi="Tahoma" w:cs="Tahoma"/>
          <w:sz w:val="21"/>
          <w:szCs w:val="21"/>
        </w:rPr>
        <w:t>Opleidingsschool Esprit Kwal</w:t>
      </w:r>
      <w:r w:rsidR="00263835" w:rsidRPr="00673BCF">
        <w:rPr>
          <w:rFonts w:ascii="Tahoma" w:hAnsi="Tahoma" w:cs="Tahoma"/>
          <w:sz w:val="21"/>
          <w:szCs w:val="21"/>
        </w:rPr>
        <w:t>iteitsbeleid: een aanzet (05 februari 2012)</w:t>
      </w:r>
    </w:p>
    <w:p w:rsidR="004B6A6B" w:rsidRPr="00673BCF" w:rsidRDefault="004B6A6B" w:rsidP="00570B79">
      <w:pPr>
        <w:pStyle w:val="Lijstalinea"/>
        <w:numPr>
          <w:ilvl w:val="0"/>
          <w:numId w:val="7"/>
        </w:numPr>
        <w:spacing w:after="0" w:line="240" w:lineRule="auto"/>
        <w:rPr>
          <w:rFonts w:ascii="Tahoma" w:hAnsi="Tahoma" w:cs="Tahoma"/>
          <w:sz w:val="21"/>
          <w:szCs w:val="21"/>
        </w:rPr>
      </w:pPr>
      <w:r w:rsidRPr="00673BCF">
        <w:rPr>
          <w:rFonts w:ascii="Tahoma" w:hAnsi="Tahoma" w:cs="Tahoma"/>
          <w:sz w:val="21"/>
          <w:szCs w:val="21"/>
        </w:rPr>
        <w:t>Opleidingsschool Esprit Kwaliteitsbeleid: sta</w:t>
      </w:r>
      <w:r w:rsidR="00263835" w:rsidRPr="00673BCF">
        <w:rPr>
          <w:rFonts w:ascii="Tahoma" w:hAnsi="Tahoma" w:cs="Tahoma"/>
          <w:sz w:val="21"/>
          <w:szCs w:val="21"/>
        </w:rPr>
        <w:t>nd van zaken en vervolg (</w:t>
      </w:r>
      <w:r w:rsidRPr="00673BCF">
        <w:rPr>
          <w:rFonts w:ascii="Tahoma" w:hAnsi="Tahoma" w:cs="Tahoma"/>
          <w:sz w:val="21"/>
          <w:szCs w:val="21"/>
        </w:rPr>
        <w:t>20 april 2012</w:t>
      </w:r>
      <w:r w:rsidR="00263835" w:rsidRPr="00673BCF">
        <w:rPr>
          <w:rFonts w:ascii="Tahoma" w:hAnsi="Tahoma" w:cs="Tahoma"/>
          <w:sz w:val="21"/>
          <w:szCs w:val="21"/>
        </w:rPr>
        <w:t>)</w:t>
      </w:r>
    </w:p>
    <w:p w:rsidR="00263835" w:rsidRPr="00673BCF" w:rsidRDefault="00263835" w:rsidP="00570B79">
      <w:pPr>
        <w:pStyle w:val="Lijstalinea"/>
        <w:numPr>
          <w:ilvl w:val="0"/>
          <w:numId w:val="7"/>
        </w:numPr>
        <w:spacing w:after="0" w:line="240" w:lineRule="auto"/>
        <w:rPr>
          <w:rFonts w:ascii="Tahoma" w:hAnsi="Tahoma" w:cs="Tahoma"/>
          <w:sz w:val="21"/>
          <w:szCs w:val="21"/>
        </w:rPr>
      </w:pPr>
      <w:r w:rsidRPr="00673BCF">
        <w:rPr>
          <w:rFonts w:ascii="Tahoma" w:hAnsi="Tahoma" w:cs="Tahoma"/>
          <w:sz w:val="21"/>
          <w:szCs w:val="21"/>
        </w:rPr>
        <w:t>Kwaliteitsbeheersing: indicatoren kwaliteit opleidingsschool (22 mei 2012)</w:t>
      </w:r>
    </w:p>
    <w:p w:rsidR="00263835" w:rsidRPr="00673BCF" w:rsidRDefault="00263835" w:rsidP="00570B79">
      <w:pPr>
        <w:pStyle w:val="Lijstalinea"/>
        <w:numPr>
          <w:ilvl w:val="0"/>
          <w:numId w:val="7"/>
        </w:numPr>
        <w:rPr>
          <w:rFonts w:ascii="Tahoma" w:hAnsi="Tahoma" w:cs="Tahoma"/>
          <w:sz w:val="21"/>
          <w:szCs w:val="21"/>
        </w:rPr>
      </w:pPr>
      <w:r w:rsidRPr="00673BCF">
        <w:rPr>
          <w:rFonts w:ascii="Tahoma" w:hAnsi="Tahoma" w:cs="Tahoma"/>
          <w:sz w:val="21"/>
          <w:szCs w:val="21"/>
        </w:rPr>
        <w:t>Kwaliteitsborging academische opleidingsschool Esprit voor conceptprojectplan (03 juni 2012)</w:t>
      </w:r>
    </w:p>
    <w:p w:rsidR="00B7776C" w:rsidRDefault="00B7776C" w:rsidP="00570B79">
      <w:pPr>
        <w:pStyle w:val="Lijstalinea"/>
        <w:numPr>
          <w:ilvl w:val="0"/>
          <w:numId w:val="7"/>
        </w:numPr>
        <w:rPr>
          <w:rFonts w:ascii="Tahoma" w:hAnsi="Tahoma" w:cs="Tahoma"/>
          <w:sz w:val="21"/>
          <w:szCs w:val="21"/>
        </w:rPr>
      </w:pPr>
      <w:r>
        <w:rPr>
          <w:rFonts w:ascii="Tahoma" w:hAnsi="Tahoma" w:cs="Tahoma"/>
          <w:sz w:val="21"/>
          <w:szCs w:val="21"/>
        </w:rPr>
        <w:t>Uittreksel projectplan academisch opleiden met Esprit (08 juli 2012)</w:t>
      </w:r>
    </w:p>
    <w:p w:rsidR="001D3C54" w:rsidRDefault="001D3C54" w:rsidP="00570B79">
      <w:pPr>
        <w:pStyle w:val="Lijstalinea"/>
        <w:numPr>
          <w:ilvl w:val="0"/>
          <w:numId w:val="7"/>
        </w:numPr>
        <w:rPr>
          <w:rFonts w:ascii="Tahoma" w:hAnsi="Tahoma" w:cs="Tahoma"/>
          <w:sz w:val="21"/>
          <w:szCs w:val="21"/>
        </w:rPr>
      </w:pPr>
      <w:r w:rsidRPr="00673BCF">
        <w:rPr>
          <w:rFonts w:ascii="Tahoma" w:hAnsi="Tahoma" w:cs="Tahoma"/>
          <w:sz w:val="21"/>
          <w:szCs w:val="21"/>
        </w:rPr>
        <w:t>Kwaliteitsverslag Academische Opleiden met Esprit 2011-2012</w:t>
      </w:r>
      <w:r>
        <w:rPr>
          <w:rFonts w:ascii="Tahoma" w:hAnsi="Tahoma" w:cs="Tahoma"/>
          <w:sz w:val="21"/>
          <w:szCs w:val="21"/>
        </w:rPr>
        <w:t xml:space="preserve"> (september 2012)</w:t>
      </w:r>
    </w:p>
    <w:p w:rsidR="00B7776C" w:rsidRPr="00E844AB" w:rsidRDefault="00B7776C" w:rsidP="00B7776C">
      <w:pPr>
        <w:pStyle w:val="Lijstalinea"/>
        <w:rPr>
          <w:rFonts w:ascii="Tahoma" w:hAnsi="Tahoma" w:cs="Tahoma"/>
          <w:b/>
          <w:sz w:val="21"/>
          <w:szCs w:val="21"/>
        </w:rPr>
      </w:pPr>
    </w:p>
    <w:p w:rsidR="00263835" w:rsidRPr="00E844AB" w:rsidRDefault="00673BCF" w:rsidP="00570B79">
      <w:pPr>
        <w:pStyle w:val="Lijstalinea"/>
        <w:numPr>
          <w:ilvl w:val="0"/>
          <w:numId w:val="8"/>
        </w:numPr>
        <w:spacing w:after="0" w:line="240" w:lineRule="auto"/>
        <w:rPr>
          <w:rFonts w:ascii="Tahoma" w:hAnsi="Tahoma" w:cs="Tahoma"/>
          <w:b/>
          <w:sz w:val="21"/>
          <w:szCs w:val="21"/>
        </w:rPr>
      </w:pPr>
      <w:r w:rsidRPr="00E844AB">
        <w:rPr>
          <w:rFonts w:ascii="Tahoma" w:hAnsi="Tahoma" w:cs="Tahoma"/>
          <w:b/>
          <w:sz w:val="21"/>
          <w:szCs w:val="21"/>
        </w:rPr>
        <w:t xml:space="preserve">Verslagen van evaluaties </w:t>
      </w:r>
      <w:r w:rsidR="00263835" w:rsidRPr="00E844AB">
        <w:rPr>
          <w:rFonts w:ascii="Tahoma" w:hAnsi="Tahoma" w:cs="Tahoma"/>
          <w:b/>
          <w:sz w:val="21"/>
          <w:szCs w:val="21"/>
        </w:rPr>
        <w:t>2011-2012</w:t>
      </w:r>
    </w:p>
    <w:p w:rsidR="00263835" w:rsidRPr="00B7776C" w:rsidRDefault="00263835" w:rsidP="00570B79">
      <w:pPr>
        <w:pStyle w:val="Lijstalinea"/>
        <w:numPr>
          <w:ilvl w:val="0"/>
          <w:numId w:val="9"/>
        </w:numPr>
        <w:spacing w:after="0" w:line="240" w:lineRule="auto"/>
        <w:rPr>
          <w:rFonts w:ascii="Tahoma" w:hAnsi="Tahoma" w:cs="Tahoma"/>
          <w:sz w:val="21"/>
          <w:szCs w:val="21"/>
        </w:rPr>
      </w:pPr>
      <w:r w:rsidRPr="00673BCF">
        <w:rPr>
          <w:rFonts w:ascii="Tahoma" w:hAnsi="Tahoma" w:cs="Tahoma"/>
          <w:sz w:val="21"/>
          <w:szCs w:val="21"/>
        </w:rPr>
        <w:t xml:space="preserve">Eerste verwerking </w:t>
      </w:r>
      <w:r w:rsidR="001D3C54">
        <w:rPr>
          <w:rFonts w:ascii="Tahoma" w:hAnsi="Tahoma" w:cs="Tahoma"/>
          <w:sz w:val="21"/>
          <w:szCs w:val="21"/>
        </w:rPr>
        <w:t>tevredenheids</w:t>
      </w:r>
      <w:r w:rsidR="004E41A2" w:rsidRPr="00673BCF">
        <w:rPr>
          <w:rFonts w:ascii="Tahoma" w:hAnsi="Tahoma" w:cs="Tahoma"/>
          <w:sz w:val="21"/>
          <w:szCs w:val="21"/>
        </w:rPr>
        <w:t>enquête</w:t>
      </w:r>
      <w:r w:rsidRPr="00673BCF">
        <w:rPr>
          <w:rFonts w:ascii="Tahoma" w:hAnsi="Tahoma" w:cs="Tahoma"/>
          <w:sz w:val="21"/>
          <w:szCs w:val="21"/>
        </w:rPr>
        <w:t xml:space="preserve"> onder studenten </w:t>
      </w:r>
      <w:r w:rsidRPr="00B7776C">
        <w:rPr>
          <w:rFonts w:ascii="Tahoma" w:hAnsi="Tahoma" w:cs="Tahoma"/>
          <w:sz w:val="21"/>
          <w:szCs w:val="21"/>
        </w:rPr>
        <w:t>(</w:t>
      </w:r>
      <w:r w:rsidR="00B7776C" w:rsidRPr="00B7776C">
        <w:rPr>
          <w:rFonts w:ascii="Tahoma" w:hAnsi="Tahoma" w:cs="Tahoma"/>
          <w:sz w:val="21"/>
          <w:szCs w:val="21"/>
        </w:rPr>
        <w:t xml:space="preserve">juli 2012) </w:t>
      </w:r>
    </w:p>
    <w:p w:rsidR="00263835" w:rsidRPr="00E844AB" w:rsidRDefault="00263835" w:rsidP="00570B79">
      <w:pPr>
        <w:pStyle w:val="Lijstalinea"/>
        <w:numPr>
          <w:ilvl w:val="0"/>
          <w:numId w:val="9"/>
        </w:numPr>
        <w:spacing w:after="0" w:line="240" w:lineRule="auto"/>
        <w:rPr>
          <w:rFonts w:ascii="Tahoma" w:hAnsi="Tahoma" w:cs="Tahoma"/>
          <w:sz w:val="21"/>
          <w:szCs w:val="21"/>
        </w:rPr>
      </w:pPr>
      <w:r w:rsidRPr="00E844AB">
        <w:rPr>
          <w:rFonts w:ascii="Tahoma" w:hAnsi="Tahoma" w:cs="Tahoma"/>
          <w:sz w:val="21"/>
          <w:szCs w:val="21"/>
        </w:rPr>
        <w:t xml:space="preserve">Eerste verwerking </w:t>
      </w:r>
      <w:r w:rsidR="001D3C54" w:rsidRPr="00E844AB">
        <w:rPr>
          <w:rFonts w:ascii="Tahoma" w:hAnsi="Tahoma" w:cs="Tahoma"/>
          <w:sz w:val="21"/>
          <w:szCs w:val="21"/>
        </w:rPr>
        <w:t>tevredenheids</w:t>
      </w:r>
      <w:r w:rsidR="004E41A2" w:rsidRPr="00E844AB">
        <w:rPr>
          <w:rFonts w:ascii="Tahoma" w:hAnsi="Tahoma" w:cs="Tahoma"/>
          <w:sz w:val="21"/>
          <w:szCs w:val="21"/>
        </w:rPr>
        <w:t>enquête</w:t>
      </w:r>
      <w:r w:rsidRPr="00E844AB">
        <w:rPr>
          <w:rFonts w:ascii="Tahoma" w:hAnsi="Tahoma" w:cs="Tahoma"/>
          <w:sz w:val="21"/>
          <w:szCs w:val="21"/>
        </w:rPr>
        <w:t xml:space="preserve"> onder werkbegeleiders (</w:t>
      </w:r>
      <w:r w:rsidR="00B7776C" w:rsidRPr="00E844AB">
        <w:rPr>
          <w:rFonts w:ascii="Tahoma" w:hAnsi="Tahoma" w:cs="Tahoma"/>
          <w:sz w:val="21"/>
          <w:szCs w:val="21"/>
        </w:rPr>
        <w:t xml:space="preserve">juli 2012) </w:t>
      </w:r>
    </w:p>
    <w:p w:rsidR="00263835" w:rsidRPr="00E844AB" w:rsidRDefault="004E41A2" w:rsidP="00570B79">
      <w:pPr>
        <w:pStyle w:val="Lijstalinea"/>
        <w:numPr>
          <w:ilvl w:val="0"/>
          <w:numId w:val="9"/>
        </w:numPr>
        <w:spacing w:after="0" w:line="240" w:lineRule="auto"/>
        <w:rPr>
          <w:rFonts w:ascii="Tahoma" w:hAnsi="Tahoma" w:cs="Tahoma"/>
          <w:sz w:val="21"/>
          <w:szCs w:val="21"/>
        </w:rPr>
      </w:pPr>
      <w:r w:rsidRPr="00E844AB">
        <w:rPr>
          <w:rFonts w:ascii="Tahoma" w:hAnsi="Tahoma" w:cs="Tahoma"/>
          <w:sz w:val="21"/>
          <w:szCs w:val="21"/>
        </w:rPr>
        <w:t>Ingevuld</w:t>
      </w:r>
      <w:r w:rsidR="00263835" w:rsidRPr="00E844AB">
        <w:rPr>
          <w:rFonts w:ascii="Tahoma" w:hAnsi="Tahoma" w:cs="Tahoma"/>
          <w:sz w:val="21"/>
          <w:szCs w:val="21"/>
        </w:rPr>
        <w:t xml:space="preserve"> evaluatieformulier ABV module </w:t>
      </w:r>
      <w:r w:rsidR="001D3C54" w:rsidRPr="00E844AB">
        <w:rPr>
          <w:rFonts w:ascii="Tahoma" w:hAnsi="Tahoma" w:cs="Tahoma"/>
          <w:sz w:val="21"/>
          <w:szCs w:val="21"/>
        </w:rPr>
        <w:t>‘</w:t>
      </w:r>
      <w:r w:rsidR="00263835" w:rsidRPr="00E844AB">
        <w:rPr>
          <w:rFonts w:ascii="Tahoma" w:hAnsi="Tahoma" w:cs="Tahoma"/>
          <w:sz w:val="21"/>
          <w:szCs w:val="21"/>
        </w:rPr>
        <w:t xml:space="preserve">Didactiek en </w:t>
      </w:r>
      <w:r w:rsidR="001D3C54" w:rsidRPr="00E844AB">
        <w:rPr>
          <w:rFonts w:ascii="Tahoma" w:hAnsi="Tahoma" w:cs="Tahoma"/>
          <w:sz w:val="21"/>
          <w:szCs w:val="21"/>
        </w:rPr>
        <w:t>K</w:t>
      </w:r>
      <w:r w:rsidR="00263835" w:rsidRPr="00E844AB">
        <w:rPr>
          <w:rFonts w:ascii="Tahoma" w:hAnsi="Tahoma" w:cs="Tahoma"/>
          <w:sz w:val="21"/>
          <w:szCs w:val="21"/>
        </w:rPr>
        <w:t>lassenmanagement</w:t>
      </w:r>
      <w:r w:rsidR="001D3C54" w:rsidRPr="00E844AB">
        <w:rPr>
          <w:rFonts w:ascii="Tahoma" w:hAnsi="Tahoma" w:cs="Tahoma"/>
          <w:sz w:val="21"/>
          <w:szCs w:val="21"/>
        </w:rPr>
        <w:t>’</w:t>
      </w:r>
      <w:r w:rsidR="00263835" w:rsidRPr="00E844AB">
        <w:rPr>
          <w:rFonts w:ascii="Tahoma" w:hAnsi="Tahoma" w:cs="Tahoma"/>
          <w:sz w:val="21"/>
          <w:szCs w:val="21"/>
        </w:rPr>
        <w:t xml:space="preserve"> </w:t>
      </w:r>
      <w:r w:rsidR="001D3C54" w:rsidRPr="00E844AB">
        <w:rPr>
          <w:rFonts w:ascii="Tahoma" w:hAnsi="Tahoma" w:cs="Tahoma"/>
          <w:sz w:val="21"/>
          <w:szCs w:val="21"/>
        </w:rPr>
        <w:t xml:space="preserve">met conclusies van docenten </w:t>
      </w:r>
      <w:r w:rsidR="00263835" w:rsidRPr="00E844AB">
        <w:rPr>
          <w:rFonts w:ascii="Tahoma" w:hAnsi="Tahoma" w:cs="Tahoma"/>
          <w:sz w:val="21"/>
          <w:szCs w:val="21"/>
        </w:rPr>
        <w:t>(</w:t>
      </w:r>
      <w:r w:rsidR="001D3C54" w:rsidRPr="00E844AB">
        <w:rPr>
          <w:rFonts w:ascii="Tahoma" w:hAnsi="Tahoma" w:cs="Tahoma"/>
          <w:sz w:val="21"/>
          <w:szCs w:val="21"/>
        </w:rPr>
        <w:t>juli 2012)</w:t>
      </w:r>
    </w:p>
    <w:p w:rsidR="001D3C54" w:rsidRPr="00E844AB" w:rsidRDefault="00263835" w:rsidP="00570B79">
      <w:pPr>
        <w:pStyle w:val="Lijstalinea"/>
        <w:numPr>
          <w:ilvl w:val="0"/>
          <w:numId w:val="9"/>
        </w:numPr>
        <w:spacing w:after="0" w:line="240" w:lineRule="auto"/>
        <w:rPr>
          <w:rFonts w:ascii="Tahoma" w:hAnsi="Tahoma" w:cs="Tahoma"/>
          <w:sz w:val="21"/>
          <w:szCs w:val="21"/>
        </w:rPr>
      </w:pPr>
      <w:r w:rsidRPr="00E844AB">
        <w:rPr>
          <w:rFonts w:ascii="Tahoma" w:hAnsi="Tahoma" w:cs="Tahoma"/>
          <w:sz w:val="21"/>
          <w:szCs w:val="21"/>
        </w:rPr>
        <w:t xml:space="preserve">Evaluatie </w:t>
      </w:r>
      <w:r w:rsidR="001D3C54" w:rsidRPr="00E844AB">
        <w:rPr>
          <w:rFonts w:ascii="Tahoma" w:hAnsi="Tahoma" w:cs="Tahoma"/>
          <w:sz w:val="21"/>
          <w:szCs w:val="21"/>
        </w:rPr>
        <w:t>ABV module ‘</w:t>
      </w:r>
      <w:r w:rsidR="007D4BF6" w:rsidRPr="00E844AB">
        <w:rPr>
          <w:rFonts w:ascii="Tahoma" w:hAnsi="Tahoma" w:cs="Tahoma"/>
          <w:sz w:val="21"/>
          <w:szCs w:val="21"/>
        </w:rPr>
        <w:t>Communicatie en Cultuur</w:t>
      </w:r>
      <w:r w:rsidR="00E844AB">
        <w:rPr>
          <w:rFonts w:ascii="Tahoma" w:hAnsi="Tahoma" w:cs="Tahoma"/>
          <w:sz w:val="21"/>
          <w:szCs w:val="21"/>
        </w:rPr>
        <w:t xml:space="preserve"> in de Klas</w:t>
      </w:r>
      <w:r w:rsidR="001D3C54" w:rsidRPr="00E844AB">
        <w:rPr>
          <w:rFonts w:ascii="Tahoma" w:hAnsi="Tahoma" w:cs="Tahoma"/>
          <w:sz w:val="21"/>
          <w:szCs w:val="21"/>
        </w:rPr>
        <w:t>’</w:t>
      </w:r>
      <w:r w:rsidR="007D4BF6" w:rsidRPr="00E844AB">
        <w:rPr>
          <w:rFonts w:ascii="Tahoma" w:hAnsi="Tahoma" w:cs="Tahoma"/>
          <w:sz w:val="21"/>
          <w:szCs w:val="21"/>
        </w:rPr>
        <w:t xml:space="preserve"> </w:t>
      </w:r>
      <w:r w:rsidRPr="00E844AB">
        <w:rPr>
          <w:rFonts w:ascii="Tahoma" w:hAnsi="Tahoma" w:cs="Tahoma"/>
          <w:sz w:val="21"/>
          <w:szCs w:val="21"/>
        </w:rPr>
        <w:t>(</w:t>
      </w:r>
      <w:r w:rsidR="00B7776C" w:rsidRPr="00E844AB">
        <w:rPr>
          <w:rFonts w:ascii="Tahoma" w:hAnsi="Tahoma" w:cs="Tahoma"/>
          <w:sz w:val="21"/>
          <w:szCs w:val="21"/>
        </w:rPr>
        <w:t xml:space="preserve">juli 2012) </w:t>
      </w:r>
    </w:p>
    <w:p w:rsidR="00263835" w:rsidRPr="001D3C54" w:rsidRDefault="00C038F1" w:rsidP="00570B79">
      <w:pPr>
        <w:pStyle w:val="Lijstalinea"/>
        <w:numPr>
          <w:ilvl w:val="0"/>
          <w:numId w:val="9"/>
        </w:numPr>
        <w:spacing w:after="0" w:line="240" w:lineRule="auto"/>
        <w:rPr>
          <w:rFonts w:ascii="Tahoma" w:hAnsi="Tahoma" w:cs="Tahoma"/>
          <w:sz w:val="21"/>
          <w:szCs w:val="21"/>
        </w:rPr>
      </w:pPr>
      <w:r w:rsidRPr="00E844AB">
        <w:rPr>
          <w:rFonts w:ascii="Tahoma" w:hAnsi="Tahoma" w:cs="Tahoma"/>
          <w:sz w:val="21"/>
          <w:szCs w:val="21"/>
        </w:rPr>
        <w:t>Ingevuld</w:t>
      </w:r>
      <w:r w:rsidR="001D3C54" w:rsidRPr="00E844AB">
        <w:rPr>
          <w:rFonts w:ascii="Tahoma" w:hAnsi="Tahoma" w:cs="Tahoma"/>
          <w:sz w:val="21"/>
          <w:szCs w:val="21"/>
        </w:rPr>
        <w:t xml:space="preserve"> evaluatieformulier ABV module </w:t>
      </w:r>
      <w:r w:rsidR="00E844AB" w:rsidRPr="00E844AB">
        <w:rPr>
          <w:rFonts w:ascii="Tahoma" w:hAnsi="Tahoma" w:cs="Tahoma"/>
          <w:sz w:val="21"/>
          <w:szCs w:val="21"/>
        </w:rPr>
        <w:t xml:space="preserve">‘Opgroeien en </w:t>
      </w:r>
      <w:r w:rsidR="00A84E89" w:rsidRPr="00E844AB">
        <w:rPr>
          <w:rFonts w:ascii="Tahoma" w:hAnsi="Tahoma" w:cs="Tahoma"/>
          <w:sz w:val="21"/>
          <w:szCs w:val="21"/>
        </w:rPr>
        <w:t xml:space="preserve">de </w:t>
      </w:r>
      <w:r w:rsidR="00E844AB" w:rsidRPr="00E844AB">
        <w:rPr>
          <w:rFonts w:ascii="Tahoma" w:hAnsi="Tahoma" w:cs="Tahoma"/>
          <w:sz w:val="21"/>
          <w:szCs w:val="21"/>
        </w:rPr>
        <w:t>School’</w:t>
      </w:r>
      <w:r w:rsidR="001D3C54" w:rsidRPr="00E844AB">
        <w:rPr>
          <w:rFonts w:ascii="Tahoma" w:hAnsi="Tahoma" w:cs="Tahoma"/>
          <w:sz w:val="21"/>
          <w:szCs w:val="21"/>
        </w:rPr>
        <w:t>, zonder</w:t>
      </w:r>
      <w:r w:rsidR="001D3C54">
        <w:rPr>
          <w:rFonts w:ascii="Tahoma" w:hAnsi="Tahoma" w:cs="Tahoma"/>
          <w:sz w:val="21"/>
          <w:szCs w:val="21"/>
        </w:rPr>
        <w:t xml:space="preserve"> conclusies van docenten. (juli 2012)</w:t>
      </w:r>
    </w:p>
    <w:p w:rsidR="00E844AB" w:rsidRDefault="00E844AB" w:rsidP="00570B79">
      <w:pPr>
        <w:pStyle w:val="Lijstalinea"/>
        <w:numPr>
          <w:ilvl w:val="0"/>
          <w:numId w:val="9"/>
        </w:numPr>
        <w:spacing w:after="0" w:line="240" w:lineRule="auto"/>
        <w:rPr>
          <w:rFonts w:ascii="Tahoma" w:hAnsi="Tahoma" w:cs="Tahoma"/>
          <w:sz w:val="21"/>
          <w:szCs w:val="21"/>
        </w:rPr>
      </w:pPr>
      <w:r>
        <w:rPr>
          <w:rFonts w:ascii="Tahoma" w:hAnsi="Tahoma" w:cs="Tahoma"/>
          <w:sz w:val="21"/>
          <w:szCs w:val="21"/>
        </w:rPr>
        <w:t>Rapportage evaluatie Intervisie 2011/2012 (september 2012)</w:t>
      </w:r>
    </w:p>
    <w:p w:rsidR="00263835" w:rsidRPr="00673BCF" w:rsidRDefault="00673BCF" w:rsidP="00570B79">
      <w:pPr>
        <w:pStyle w:val="Lijstalinea"/>
        <w:numPr>
          <w:ilvl w:val="0"/>
          <w:numId w:val="9"/>
        </w:numPr>
        <w:spacing w:after="0" w:line="240" w:lineRule="auto"/>
        <w:rPr>
          <w:rFonts w:ascii="Tahoma" w:hAnsi="Tahoma" w:cs="Tahoma"/>
          <w:sz w:val="21"/>
          <w:szCs w:val="21"/>
        </w:rPr>
      </w:pPr>
      <w:r w:rsidRPr="00673BCF">
        <w:rPr>
          <w:rFonts w:ascii="Tahoma" w:hAnsi="Tahoma" w:cs="Tahoma"/>
          <w:sz w:val="21"/>
          <w:szCs w:val="21"/>
        </w:rPr>
        <w:t xml:space="preserve">Evaluatie Basistraining Werkbegeleiders Opleidingsschool Esprit </w:t>
      </w:r>
    </w:p>
    <w:p w:rsidR="00673BCF" w:rsidRPr="00673BCF" w:rsidRDefault="00673BCF" w:rsidP="00570B79">
      <w:pPr>
        <w:pStyle w:val="Lijstalinea"/>
        <w:numPr>
          <w:ilvl w:val="0"/>
          <w:numId w:val="9"/>
        </w:numPr>
        <w:spacing w:after="0" w:line="240" w:lineRule="auto"/>
        <w:rPr>
          <w:rFonts w:ascii="Tahoma" w:hAnsi="Tahoma" w:cs="Tahoma"/>
          <w:sz w:val="21"/>
          <w:szCs w:val="21"/>
        </w:rPr>
      </w:pPr>
      <w:r w:rsidRPr="00673BCF">
        <w:rPr>
          <w:rFonts w:ascii="Tahoma" w:hAnsi="Tahoma" w:cs="Tahoma"/>
          <w:sz w:val="21"/>
          <w:szCs w:val="21"/>
        </w:rPr>
        <w:t xml:space="preserve">Evaluatie werkplek leren door </w:t>
      </w:r>
      <w:proofErr w:type="spellStart"/>
      <w:r w:rsidRPr="00673BCF">
        <w:rPr>
          <w:rFonts w:ascii="Tahoma" w:hAnsi="Tahoma" w:cs="Tahoma"/>
          <w:sz w:val="21"/>
          <w:szCs w:val="21"/>
        </w:rPr>
        <w:t>HvA</w:t>
      </w:r>
      <w:proofErr w:type="spellEnd"/>
      <w:r w:rsidRPr="00673BCF">
        <w:rPr>
          <w:rFonts w:ascii="Tahoma" w:hAnsi="Tahoma" w:cs="Tahoma"/>
          <w:sz w:val="21"/>
          <w:szCs w:val="21"/>
        </w:rPr>
        <w:t xml:space="preserve"> (11 juli 2012) </w:t>
      </w:r>
    </w:p>
    <w:p w:rsidR="00263835" w:rsidRPr="00673BCF" w:rsidRDefault="00263835" w:rsidP="004B6A6B">
      <w:pPr>
        <w:spacing w:after="0" w:line="240" w:lineRule="auto"/>
        <w:rPr>
          <w:rFonts w:ascii="Tahoma" w:hAnsi="Tahoma" w:cs="Tahoma"/>
          <w:i/>
          <w:sz w:val="21"/>
          <w:szCs w:val="21"/>
        </w:rPr>
      </w:pPr>
    </w:p>
    <w:p w:rsidR="00E844AB" w:rsidRPr="0056366F" w:rsidRDefault="00673BCF" w:rsidP="00570B79">
      <w:pPr>
        <w:pStyle w:val="Lijstalinea"/>
        <w:numPr>
          <w:ilvl w:val="0"/>
          <w:numId w:val="8"/>
        </w:numPr>
        <w:spacing w:after="0" w:line="240" w:lineRule="auto"/>
        <w:rPr>
          <w:rFonts w:ascii="Tahoma" w:hAnsi="Tahoma" w:cs="Tahoma"/>
          <w:b/>
          <w:sz w:val="21"/>
          <w:szCs w:val="21"/>
        </w:rPr>
      </w:pPr>
      <w:r w:rsidRPr="0056366F">
        <w:rPr>
          <w:rFonts w:ascii="Tahoma" w:hAnsi="Tahoma" w:cs="Tahoma"/>
          <w:b/>
          <w:sz w:val="21"/>
          <w:szCs w:val="21"/>
        </w:rPr>
        <w:t>Evaluatieformulieren 2011-2012</w:t>
      </w:r>
      <w:r w:rsidR="00CF3653" w:rsidRPr="0056366F">
        <w:rPr>
          <w:rFonts w:ascii="Tahoma" w:hAnsi="Tahoma" w:cs="Tahoma"/>
          <w:b/>
          <w:sz w:val="21"/>
          <w:szCs w:val="21"/>
        </w:rPr>
        <w:t xml:space="preserve"> </w:t>
      </w:r>
    </w:p>
    <w:p w:rsidR="00673BCF" w:rsidRPr="00E844AB" w:rsidRDefault="00CF3653" w:rsidP="00E844AB">
      <w:pPr>
        <w:spacing w:after="0" w:line="240" w:lineRule="auto"/>
        <w:ind w:left="360"/>
        <w:rPr>
          <w:rFonts w:ascii="Tahoma" w:hAnsi="Tahoma" w:cs="Tahoma"/>
          <w:i/>
          <w:sz w:val="21"/>
          <w:szCs w:val="21"/>
        </w:rPr>
      </w:pPr>
      <w:r w:rsidRPr="00E844AB">
        <w:rPr>
          <w:rFonts w:ascii="Tahoma" w:hAnsi="Tahoma" w:cs="Tahoma"/>
          <w:i/>
          <w:sz w:val="21"/>
          <w:szCs w:val="21"/>
        </w:rPr>
        <w:t>(</w:t>
      </w:r>
      <w:r w:rsidR="00E844AB" w:rsidRPr="00E844AB">
        <w:rPr>
          <w:rFonts w:ascii="Tahoma" w:hAnsi="Tahoma" w:cs="Tahoma"/>
          <w:i/>
          <w:sz w:val="21"/>
          <w:szCs w:val="21"/>
        </w:rPr>
        <w:t xml:space="preserve">Voor de volledigheid wil ik graag alle vragenlijsten die gebruikt zijn verzamelen. Is uitzoekwerk maar de moeite waard om te archiveren. Voor onszelf en met de aankomende accreditatie in gedachten.) </w:t>
      </w:r>
    </w:p>
    <w:p w:rsidR="00DF6810" w:rsidRPr="00673BCF" w:rsidRDefault="00E844AB" w:rsidP="00570B79">
      <w:pPr>
        <w:pStyle w:val="Lijstalinea"/>
        <w:numPr>
          <w:ilvl w:val="0"/>
          <w:numId w:val="6"/>
        </w:numPr>
        <w:spacing w:after="0" w:line="240" w:lineRule="auto"/>
        <w:rPr>
          <w:rFonts w:ascii="Tahoma" w:hAnsi="Tahoma" w:cs="Tahoma"/>
          <w:sz w:val="21"/>
          <w:szCs w:val="21"/>
        </w:rPr>
      </w:pPr>
      <w:r>
        <w:rPr>
          <w:rFonts w:ascii="Tahoma" w:hAnsi="Tahoma" w:cs="Tahoma"/>
          <w:sz w:val="21"/>
          <w:szCs w:val="21"/>
        </w:rPr>
        <w:t>Tevredenheidse</w:t>
      </w:r>
      <w:r w:rsidR="004E41A2" w:rsidRPr="00673BCF">
        <w:rPr>
          <w:rFonts w:ascii="Tahoma" w:hAnsi="Tahoma" w:cs="Tahoma"/>
          <w:sz w:val="21"/>
          <w:szCs w:val="21"/>
        </w:rPr>
        <w:t>nquête</w:t>
      </w:r>
      <w:r w:rsidR="00673BCF" w:rsidRPr="00673BCF">
        <w:rPr>
          <w:rFonts w:ascii="Tahoma" w:hAnsi="Tahoma" w:cs="Tahoma"/>
          <w:sz w:val="21"/>
          <w:szCs w:val="21"/>
        </w:rPr>
        <w:t xml:space="preserve"> voor leraren in opleiding (</w:t>
      </w:r>
      <w:r w:rsidR="00673BCF">
        <w:rPr>
          <w:rFonts w:ascii="Tahoma" w:hAnsi="Tahoma" w:cs="Tahoma"/>
          <w:sz w:val="21"/>
          <w:szCs w:val="21"/>
        </w:rPr>
        <w:t xml:space="preserve">april </w:t>
      </w:r>
      <w:r w:rsidR="004E41A2">
        <w:rPr>
          <w:rFonts w:ascii="Tahoma" w:hAnsi="Tahoma" w:cs="Tahoma"/>
          <w:sz w:val="21"/>
          <w:szCs w:val="21"/>
        </w:rPr>
        <w:t>2012)</w:t>
      </w:r>
      <w:r w:rsidR="004E41A2" w:rsidRPr="00673BCF">
        <w:rPr>
          <w:rFonts w:ascii="Tahoma" w:hAnsi="Tahoma" w:cs="Tahoma"/>
          <w:sz w:val="21"/>
          <w:szCs w:val="21"/>
        </w:rPr>
        <w:t xml:space="preserve"> </w:t>
      </w:r>
    </w:p>
    <w:p w:rsidR="00DF6810" w:rsidRDefault="00E844AB" w:rsidP="00570B79">
      <w:pPr>
        <w:pStyle w:val="Lijstalinea"/>
        <w:numPr>
          <w:ilvl w:val="0"/>
          <w:numId w:val="6"/>
        </w:numPr>
        <w:spacing w:after="0" w:line="240" w:lineRule="auto"/>
        <w:rPr>
          <w:rFonts w:ascii="Tahoma" w:hAnsi="Tahoma" w:cs="Tahoma"/>
          <w:sz w:val="21"/>
          <w:szCs w:val="21"/>
        </w:rPr>
      </w:pPr>
      <w:r>
        <w:rPr>
          <w:rFonts w:ascii="Tahoma" w:hAnsi="Tahoma" w:cs="Tahoma"/>
          <w:sz w:val="21"/>
          <w:szCs w:val="21"/>
        </w:rPr>
        <w:t>Tevredenheidse</w:t>
      </w:r>
      <w:r w:rsidR="004E41A2">
        <w:rPr>
          <w:rFonts w:ascii="Tahoma" w:hAnsi="Tahoma" w:cs="Tahoma"/>
          <w:sz w:val="21"/>
          <w:szCs w:val="21"/>
        </w:rPr>
        <w:t>nquête</w:t>
      </w:r>
      <w:r w:rsidR="00673BCF">
        <w:rPr>
          <w:rFonts w:ascii="Tahoma" w:hAnsi="Tahoma" w:cs="Tahoma"/>
          <w:sz w:val="21"/>
          <w:szCs w:val="21"/>
        </w:rPr>
        <w:t xml:space="preserve"> voor werkbegeleiders (april 2012)</w:t>
      </w:r>
    </w:p>
    <w:p w:rsidR="00673BCF" w:rsidRDefault="00673BCF" w:rsidP="00570B79">
      <w:pPr>
        <w:pStyle w:val="Lijstalinea"/>
        <w:numPr>
          <w:ilvl w:val="0"/>
          <w:numId w:val="6"/>
        </w:numPr>
        <w:spacing w:after="0" w:line="240" w:lineRule="auto"/>
        <w:rPr>
          <w:rFonts w:ascii="Tahoma" w:hAnsi="Tahoma" w:cs="Tahoma"/>
          <w:sz w:val="21"/>
          <w:szCs w:val="21"/>
        </w:rPr>
      </w:pPr>
      <w:r>
        <w:rPr>
          <w:rFonts w:ascii="Tahoma" w:hAnsi="Tahoma" w:cs="Tahoma"/>
          <w:sz w:val="21"/>
          <w:szCs w:val="21"/>
        </w:rPr>
        <w:t xml:space="preserve">Evaluatieformulier </w:t>
      </w:r>
      <w:r w:rsidR="00E844AB">
        <w:rPr>
          <w:rFonts w:ascii="Tahoma" w:hAnsi="Tahoma" w:cs="Tahoma"/>
          <w:sz w:val="21"/>
          <w:szCs w:val="21"/>
        </w:rPr>
        <w:t>ABV module ‘</w:t>
      </w:r>
      <w:r>
        <w:rPr>
          <w:rFonts w:ascii="Tahoma" w:hAnsi="Tahoma" w:cs="Tahoma"/>
          <w:sz w:val="21"/>
          <w:szCs w:val="21"/>
        </w:rPr>
        <w:t xml:space="preserve">Didactiek en </w:t>
      </w:r>
      <w:r w:rsidR="00E844AB">
        <w:rPr>
          <w:rFonts w:ascii="Tahoma" w:hAnsi="Tahoma" w:cs="Tahoma"/>
          <w:sz w:val="21"/>
          <w:szCs w:val="21"/>
        </w:rPr>
        <w:t>K</w:t>
      </w:r>
      <w:r>
        <w:rPr>
          <w:rFonts w:ascii="Tahoma" w:hAnsi="Tahoma" w:cs="Tahoma"/>
          <w:sz w:val="21"/>
          <w:szCs w:val="21"/>
        </w:rPr>
        <w:t>lassenmanagement</w:t>
      </w:r>
      <w:r w:rsidR="00E844AB">
        <w:rPr>
          <w:rFonts w:ascii="Tahoma" w:hAnsi="Tahoma" w:cs="Tahoma"/>
          <w:sz w:val="21"/>
          <w:szCs w:val="21"/>
        </w:rPr>
        <w:t>’ (april 2012)</w:t>
      </w:r>
      <w:r>
        <w:rPr>
          <w:rFonts w:ascii="Tahoma" w:hAnsi="Tahoma" w:cs="Tahoma"/>
          <w:sz w:val="21"/>
          <w:szCs w:val="21"/>
        </w:rPr>
        <w:t xml:space="preserve"> </w:t>
      </w:r>
    </w:p>
    <w:p w:rsidR="00673BCF" w:rsidRPr="006246BD" w:rsidRDefault="00B7776C" w:rsidP="00570B79">
      <w:pPr>
        <w:pStyle w:val="Lijstalinea"/>
        <w:numPr>
          <w:ilvl w:val="0"/>
          <w:numId w:val="6"/>
        </w:numPr>
        <w:spacing w:after="0" w:line="240" w:lineRule="auto"/>
        <w:rPr>
          <w:rFonts w:ascii="Tahoma" w:hAnsi="Tahoma" w:cs="Tahoma"/>
          <w:sz w:val="21"/>
          <w:szCs w:val="21"/>
        </w:rPr>
      </w:pPr>
      <w:r w:rsidRPr="006246BD">
        <w:rPr>
          <w:rFonts w:ascii="Tahoma" w:hAnsi="Tahoma" w:cs="Tahoma"/>
          <w:sz w:val="21"/>
          <w:szCs w:val="21"/>
        </w:rPr>
        <w:t xml:space="preserve">Evaluatieformulier </w:t>
      </w:r>
      <w:r w:rsidR="00E844AB" w:rsidRPr="006246BD">
        <w:rPr>
          <w:rFonts w:ascii="Tahoma" w:hAnsi="Tahoma" w:cs="Tahoma"/>
          <w:sz w:val="21"/>
          <w:szCs w:val="21"/>
        </w:rPr>
        <w:t xml:space="preserve">ABV </w:t>
      </w:r>
      <w:r w:rsidR="00C038F1" w:rsidRPr="006246BD">
        <w:rPr>
          <w:rFonts w:ascii="Tahoma" w:hAnsi="Tahoma" w:cs="Tahoma"/>
          <w:sz w:val="21"/>
          <w:szCs w:val="21"/>
        </w:rPr>
        <w:t>module</w:t>
      </w:r>
      <w:r w:rsidR="00E844AB" w:rsidRPr="006246BD">
        <w:rPr>
          <w:rFonts w:ascii="Tahoma" w:hAnsi="Tahoma" w:cs="Tahoma"/>
          <w:sz w:val="21"/>
          <w:szCs w:val="21"/>
        </w:rPr>
        <w:t xml:space="preserve"> ‘Communicatie en Cultuur in de Klas’</w:t>
      </w:r>
      <w:r w:rsidR="006246BD" w:rsidRPr="006246BD">
        <w:rPr>
          <w:rFonts w:ascii="Tahoma" w:hAnsi="Tahoma" w:cs="Tahoma"/>
          <w:sz w:val="21"/>
          <w:szCs w:val="21"/>
        </w:rPr>
        <w:t xml:space="preserve"> (april 2012)</w:t>
      </w:r>
    </w:p>
    <w:p w:rsidR="00B7776C" w:rsidRDefault="00E844AB" w:rsidP="00570B79">
      <w:pPr>
        <w:pStyle w:val="Lijstalinea"/>
        <w:numPr>
          <w:ilvl w:val="0"/>
          <w:numId w:val="6"/>
        </w:numPr>
        <w:spacing w:after="0" w:line="240" w:lineRule="auto"/>
        <w:rPr>
          <w:rFonts w:ascii="Tahoma" w:hAnsi="Tahoma" w:cs="Tahoma"/>
          <w:sz w:val="21"/>
          <w:szCs w:val="21"/>
        </w:rPr>
      </w:pPr>
      <w:r w:rsidRPr="006246BD">
        <w:rPr>
          <w:rFonts w:ascii="Tahoma" w:hAnsi="Tahoma" w:cs="Tahoma"/>
          <w:sz w:val="21"/>
          <w:szCs w:val="21"/>
        </w:rPr>
        <w:t>Evaluatieformulier ABV module ‘</w:t>
      </w:r>
      <w:r w:rsidR="00B7776C" w:rsidRPr="006246BD">
        <w:rPr>
          <w:rFonts w:ascii="Tahoma" w:hAnsi="Tahoma" w:cs="Tahoma"/>
          <w:sz w:val="21"/>
          <w:szCs w:val="21"/>
        </w:rPr>
        <w:t>Opgroeien in de school</w:t>
      </w:r>
      <w:r w:rsidRPr="006246BD">
        <w:rPr>
          <w:rFonts w:ascii="Tahoma" w:hAnsi="Tahoma" w:cs="Tahoma"/>
          <w:sz w:val="21"/>
          <w:szCs w:val="21"/>
        </w:rPr>
        <w:t>’</w:t>
      </w:r>
      <w:r w:rsidR="006246BD">
        <w:rPr>
          <w:rFonts w:ascii="Tahoma" w:hAnsi="Tahoma" w:cs="Tahoma"/>
          <w:sz w:val="21"/>
          <w:szCs w:val="21"/>
        </w:rPr>
        <w:t xml:space="preserve"> (mei 2012)</w:t>
      </w:r>
    </w:p>
    <w:p w:rsidR="006246BD" w:rsidRPr="006246BD" w:rsidRDefault="006246BD" w:rsidP="00570B79">
      <w:pPr>
        <w:pStyle w:val="Lijstalinea"/>
        <w:numPr>
          <w:ilvl w:val="0"/>
          <w:numId w:val="6"/>
        </w:numPr>
        <w:spacing w:after="0" w:line="240" w:lineRule="auto"/>
        <w:rPr>
          <w:rFonts w:ascii="Tahoma" w:hAnsi="Tahoma" w:cs="Tahoma"/>
          <w:sz w:val="21"/>
          <w:szCs w:val="21"/>
        </w:rPr>
      </w:pPr>
      <w:r>
        <w:rPr>
          <w:rFonts w:ascii="Tahoma" w:hAnsi="Tahoma" w:cs="Tahoma"/>
          <w:sz w:val="21"/>
          <w:szCs w:val="21"/>
        </w:rPr>
        <w:t>Evaluatieformulier intervisie 2011/2012 (mei 2012)</w:t>
      </w:r>
    </w:p>
    <w:p w:rsidR="00673BCF" w:rsidRPr="006246BD" w:rsidRDefault="006246BD" w:rsidP="00570B79">
      <w:pPr>
        <w:pStyle w:val="Lijstalinea"/>
        <w:numPr>
          <w:ilvl w:val="0"/>
          <w:numId w:val="6"/>
        </w:numPr>
        <w:spacing w:after="0" w:line="240" w:lineRule="auto"/>
        <w:rPr>
          <w:rFonts w:ascii="Tahoma" w:hAnsi="Tahoma" w:cs="Tahoma"/>
          <w:sz w:val="21"/>
          <w:szCs w:val="21"/>
        </w:rPr>
      </w:pPr>
      <w:r>
        <w:rPr>
          <w:rFonts w:ascii="Tahoma" w:hAnsi="Tahoma" w:cs="Tahoma"/>
          <w:sz w:val="21"/>
          <w:szCs w:val="21"/>
        </w:rPr>
        <w:t>Evaluatie</w:t>
      </w:r>
      <w:r w:rsidR="00673BCF" w:rsidRPr="006246BD">
        <w:rPr>
          <w:rFonts w:ascii="Tahoma" w:hAnsi="Tahoma" w:cs="Tahoma"/>
          <w:sz w:val="21"/>
          <w:szCs w:val="21"/>
        </w:rPr>
        <w:t>formulier basistraining werkbegeleiders</w:t>
      </w:r>
      <w:r>
        <w:rPr>
          <w:rFonts w:ascii="Tahoma" w:hAnsi="Tahoma" w:cs="Tahoma"/>
          <w:sz w:val="21"/>
          <w:szCs w:val="21"/>
        </w:rPr>
        <w:t xml:space="preserve"> (mei 2012) </w:t>
      </w:r>
    </w:p>
    <w:p w:rsidR="00673BCF" w:rsidRDefault="00673BCF" w:rsidP="00673BCF">
      <w:pPr>
        <w:spacing w:after="0" w:line="240" w:lineRule="auto"/>
        <w:ind w:left="360"/>
        <w:rPr>
          <w:rFonts w:ascii="Tahoma" w:hAnsi="Tahoma" w:cs="Tahoma"/>
          <w:sz w:val="21"/>
          <w:szCs w:val="21"/>
        </w:rPr>
      </w:pPr>
    </w:p>
    <w:p w:rsidR="008473FE" w:rsidRPr="00E20B2C" w:rsidRDefault="00DF6810" w:rsidP="00E20B2C">
      <w:pPr>
        <w:rPr>
          <w:rFonts w:ascii="Tahoma" w:hAnsi="Tahoma" w:cs="Tahoma"/>
          <w:b/>
          <w:sz w:val="24"/>
          <w:szCs w:val="24"/>
        </w:rPr>
      </w:pPr>
      <w:r w:rsidRPr="00E20B2C">
        <w:rPr>
          <w:rFonts w:ascii="Tahoma" w:hAnsi="Tahoma" w:cs="Tahoma"/>
          <w:b/>
          <w:sz w:val="21"/>
          <w:szCs w:val="21"/>
        </w:rPr>
        <w:br w:type="page"/>
      </w:r>
      <w:r w:rsidR="00E20B2C" w:rsidRPr="00E20B2C">
        <w:rPr>
          <w:rFonts w:ascii="Tahoma" w:hAnsi="Tahoma" w:cs="Tahoma"/>
          <w:b/>
          <w:sz w:val="24"/>
          <w:szCs w:val="24"/>
        </w:rPr>
        <w:lastRenderedPageBreak/>
        <w:t>1.</w:t>
      </w:r>
      <w:r w:rsidR="008473FE" w:rsidRPr="00E20B2C">
        <w:rPr>
          <w:rFonts w:ascii="Tahoma" w:hAnsi="Tahoma" w:cs="Tahoma"/>
          <w:b/>
          <w:sz w:val="24"/>
          <w:szCs w:val="24"/>
        </w:rPr>
        <w:t xml:space="preserve">Inleiding </w:t>
      </w:r>
    </w:p>
    <w:p w:rsidR="006246BD" w:rsidRDefault="006246BD" w:rsidP="00782038">
      <w:pPr>
        <w:spacing w:after="0" w:line="240" w:lineRule="auto"/>
        <w:rPr>
          <w:rFonts w:ascii="Tahoma" w:hAnsi="Tahoma" w:cs="Tahoma"/>
          <w:sz w:val="21"/>
          <w:szCs w:val="21"/>
        </w:rPr>
      </w:pPr>
      <w:r>
        <w:rPr>
          <w:rFonts w:ascii="Tahoma" w:hAnsi="Tahoma" w:cs="Tahoma"/>
          <w:sz w:val="21"/>
          <w:szCs w:val="21"/>
        </w:rPr>
        <w:t xml:space="preserve">In dit document doen we verslag van de activiteiten en uitkomsten daarvan het afgelopen jaar (2012) in het kader van kwaliteitszorg bij de Opleidingsscholen Esprit. </w:t>
      </w:r>
    </w:p>
    <w:p w:rsidR="00AE160B" w:rsidRPr="00673BCF" w:rsidRDefault="006246BD" w:rsidP="00782038">
      <w:pPr>
        <w:spacing w:after="0" w:line="240" w:lineRule="auto"/>
        <w:rPr>
          <w:rFonts w:ascii="Tahoma" w:hAnsi="Tahoma" w:cs="Tahoma"/>
          <w:sz w:val="21"/>
          <w:szCs w:val="21"/>
        </w:rPr>
      </w:pPr>
      <w:r>
        <w:rPr>
          <w:rFonts w:ascii="Tahoma" w:hAnsi="Tahoma" w:cs="Tahoma"/>
          <w:sz w:val="21"/>
          <w:szCs w:val="21"/>
        </w:rPr>
        <w:t xml:space="preserve">Hieronder een toelichting op het doel van het documenten, de doelgroepen waarvoor het document geschreven wordt en de opbouw van het </w:t>
      </w:r>
      <w:r w:rsidR="00C038F1">
        <w:rPr>
          <w:rFonts w:ascii="Tahoma" w:hAnsi="Tahoma" w:cs="Tahoma"/>
          <w:sz w:val="21"/>
          <w:szCs w:val="21"/>
        </w:rPr>
        <w:t xml:space="preserve">document. </w:t>
      </w:r>
    </w:p>
    <w:p w:rsidR="00AE160B" w:rsidRPr="00673BCF" w:rsidRDefault="00AE160B" w:rsidP="00782038">
      <w:pPr>
        <w:spacing w:after="0" w:line="240" w:lineRule="auto"/>
        <w:rPr>
          <w:rFonts w:ascii="Tahoma" w:hAnsi="Tahoma" w:cs="Tahoma"/>
          <w:sz w:val="21"/>
          <w:szCs w:val="21"/>
        </w:rPr>
      </w:pPr>
    </w:p>
    <w:p w:rsidR="00AE160B" w:rsidRPr="00673BCF" w:rsidRDefault="00E20B2C" w:rsidP="00782038">
      <w:pPr>
        <w:spacing w:after="0" w:line="240" w:lineRule="auto"/>
        <w:rPr>
          <w:rFonts w:ascii="Tahoma" w:hAnsi="Tahoma" w:cs="Tahoma"/>
          <w:b/>
          <w:sz w:val="21"/>
          <w:szCs w:val="21"/>
        </w:rPr>
      </w:pPr>
      <w:r>
        <w:rPr>
          <w:rFonts w:ascii="Tahoma" w:hAnsi="Tahoma" w:cs="Tahoma"/>
          <w:b/>
          <w:sz w:val="21"/>
          <w:szCs w:val="21"/>
        </w:rPr>
        <w:t xml:space="preserve">1.1 </w:t>
      </w:r>
      <w:r w:rsidR="00AE160B" w:rsidRPr="00673BCF">
        <w:rPr>
          <w:rFonts w:ascii="Tahoma" w:hAnsi="Tahoma" w:cs="Tahoma"/>
          <w:b/>
          <w:sz w:val="21"/>
          <w:szCs w:val="21"/>
        </w:rPr>
        <w:t xml:space="preserve">Doel van </w:t>
      </w:r>
      <w:r w:rsidR="005A3D28" w:rsidRPr="00673BCF">
        <w:rPr>
          <w:rFonts w:ascii="Tahoma" w:hAnsi="Tahoma" w:cs="Tahoma"/>
          <w:b/>
          <w:sz w:val="21"/>
          <w:szCs w:val="21"/>
        </w:rPr>
        <w:t xml:space="preserve">dit </w:t>
      </w:r>
      <w:r w:rsidR="004E41A2">
        <w:rPr>
          <w:rFonts w:ascii="Tahoma" w:hAnsi="Tahoma" w:cs="Tahoma"/>
          <w:b/>
          <w:sz w:val="21"/>
          <w:szCs w:val="21"/>
        </w:rPr>
        <w:t xml:space="preserve">document </w:t>
      </w:r>
    </w:p>
    <w:p w:rsidR="006246BD" w:rsidRDefault="006246BD" w:rsidP="00782038">
      <w:pPr>
        <w:spacing w:after="0" w:line="240" w:lineRule="auto"/>
        <w:rPr>
          <w:rFonts w:ascii="Tahoma" w:hAnsi="Tahoma" w:cs="Tahoma"/>
          <w:sz w:val="21"/>
          <w:szCs w:val="21"/>
        </w:rPr>
      </w:pPr>
      <w:r>
        <w:rPr>
          <w:rFonts w:ascii="Tahoma" w:hAnsi="Tahoma" w:cs="Tahoma"/>
          <w:sz w:val="21"/>
          <w:szCs w:val="21"/>
        </w:rPr>
        <w:t xml:space="preserve">Het doel </w:t>
      </w:r>
      <w:r w:rsidR="00D62EBB">
        <w:rPr>
          <w:rFonts w:ascii="Tahoma" w:hAnsi="Tahoma" w:cs="Tahoma"/>
          <w:sz w:val="21"/>
          <w:szCs w:val="21"/>
        </w:rPr>
        <w:t xml:space="preserve">van dit document is </w:t>
      </w:r>
      <w:r w:rsidR="00C038F1">
        <w:rPr>
          <w:rFonts w:ascii="Tahoma" w:hAnsi="Tahoma" w:cs="Tahoma"/>
          <w:sz w:val="21"/>
          <w:szCs w:val="21"/>
        </w:rPr>
        <w:t xml:space="preserve">drievoudig. </w:t>
      </w:r>
    </w:p>
    <w:p w:rsidR="00AE160B" w:rsidRPr="00D62EBB" w:rsidRDefault="00D62EBB" w:rsidP="00570B79">
      <w:pPr>
        <w:pStyle w:val="Lijstalinea"/>
        <w:numPr>
          <w:ilvl w:val="0"/>
          <w:numId w:val="15"/>
        </w:numPr>
        <w:spacing w:after="0" w:line="240" w:lineRule="auto"/>
        <w:rPr>
          <w:rFonts w:ascii="Tahoma" w:hAnsi="Tahoma" w:cs="Tahoma"/>
          <w:sz w:val="21"/>
          <w:szCs w:val="21"/>
        </w:rPr>
      </w:pPr>
      <w:r w:rsidRPr="00D62EBB">
        <w:rPr>
          <w:rFonts w:ascii="Tahoma" w:hAnsi="Tahoma" w:cs="Tahoma"/>
          <w:sz w:val="21"/>
          <w:szCs w:val="21"/>
        </w:rPr>
        <w:t>Verslag doen: h</w:t>
      </w:r>
      <w:r w:rsidR="006246BD" w:rsidRPr="00D62EBB">
        <w:rPr>
          <w:rFonts w:ascii="Tahoma" w:hAnsi="Tahoma" w:cs="Tahoma"/>
          <w:sz w:val="21"/>
          <w:szCs w:val="21"/>
        </w:rPr>
        <w:t xml:space="preserve">et eerste doel is om (voor het eerst) gebundeld verslag te doen van kwaliteitszorg bij de opleidingsschool; wat hebben wat hebben we onderzocht, hoe hebben we dat gedaan, wat zijn de inhoudelijke uitkomsten daarvan? Dit als een stap in </w:t>
      </w:r>
      <w:r w:rsidR="00823CD7">
        <w:rPr>
          <w:rFonts w:ascii="Tahoma" w:hAnsi="Tahoma" w:cs="Tahoma"/>
          <w:sz w:val="21"/>
          <w:szCs w:val="21"/>
        </w:rPr>
        <w:t xml:space="preserve">opbouw van </w:t>
      </w:r>
      <w:r w:rsidR="006246BD" w:rsidRPr="00D62EBB">
        <w:rPr>
          <w:rFonts w:ascii="Tahoma" w:hAnsi="Tahoma" w:cs="Tahoma"/>
          <w:sz w:val="21"/>
          <w:szCs w:val="21"/>
        </w:rPr>
        <w:t>systematische en duurzame kwaliteits</w:t>
      </w:r>
      <w:r w:rsidR="00823CD7">
        <w:rPr>
          <w:rFonts w:ascii="Tahoma" w:hAnsi="Tahoma" w:cs="Tahoma"/>
          <w:sz w:val="21"/>
          <w:szCs w:val="21"/>
        </w:rPr>
        <w:t xml:space="preserve">borging. </w:t>
      </w:r>
      <w:r w:rsidR="006246BD" w:rsidRPr="00D62EBB">
        <w:rPr>
          <w:rFonts w:ascii="Tahoma" w:hAnsi="Tahoma" w:cs="Tahoma"/>
          <w:sz w:val="21"/>
          <w:szCs w:val="21"/>
        </w:rPr>
        <w:t xml:space="preserve"> </w:t>
      </w:r>
    </w:p>
    <w:p w:rsidR="00D62EBB" w:rsidRDefault="00D62EBB" w:rsidP="00570B79">
      <w:pPr>
        <w:pStyle w:val="Lijstalinea"/>
        <w:numPr>
          <w:ilvl w:val="0"/>
          <w:numId w:val="15"/>
        </w:numPr>
        <w:spacing w:after="0" w:line="240" w:lineRule="auto"/>
        <w:rPr>
          <w:rFonts w:ascii="Tahoma" w:hAnsi="Tahoma" w:cs="Tahoma"/>
          <w:sz w:val="21"/>
          <w:szCs w:val="21"/>
        </w:rPr>
      </w:pPr>
      <w:r w:rsidRPr="00D62EBB">
        <w:rPr>
          <w:rFonts w:ascii="Tahoma" w:hAnsi="Tahoma" w:cs="Tahoma"/>
          <w:sz w:val="21"/>
          <w:szCs w:val="21"/>
        </w:rPr>
        <w:t xml:space="preserve">Leerrendement voor uitvoering van de opleidingsschool in 2013: het </w:t>
      </w:r>
      <w:r w:rsidR="006246BD" w:rsidRPr="00D62EBB">
        <w:rPr>
          <w:rFonts w:ascii="Tahoma" w:hAnsi="Tahoma" w:cs="Tahoma"/>
          <w:sz w:val="21"/>
          <w:szCs w:val="21"/>
        </w:rPr>
        <w:t xml:space="preserve">tweede doel is om leerpunten te distilleren voor kwaliteitszorg activiteiten het komende jaar. </w:t>
      </w:r>
      <w:r w:rsidR="007E1651" w:rsidRPr="00D62EBB">
        <w:rPr>
          <w:rFonts w:ascii="Tahoma" w:hAnsi="Tahoma" w:cs="Tahoma"/>
          <w:sz w:val="21"/>
          <w:szCs w:val="21"/>
        </w:rPr>
        <w:t xml:space="preserve">Inhoudelijk per </w:t>
      </w:r>
      <w:r w:rsidR="00CF3653" w:rsidRPr="00D62EBB">
        <w:rPr>
          <w:rFonts w:ascii="Tahoma" w:hAnsi="Tahoma" w:cs="Tahoma"/>
          <w:sz w:val="21"/>
          <w:szCs w:val="21"/>
        </w:rPr>
        <w:t>doelgroep en activite</w:t>
      </w:r>
      <w:r w:rsidRPr="00D62EBB">
        <w:rPr>
          <w:rFonts w:ascii="Tahoma" w:hAnsi="Tahoma" w:cs="Tahoma"/>
          <w:sz w:val="21"/>
          <w:szCs w:val="21"/>
        </w:rPr>
        <w:t>it. Dus wat gaan we anders doen bij het opleiden en begeleiden van studenten en werkbegeleiders</w:t>
      </w:r>
      <w:r>
        <w:rPr>
          <w:rFonts w:ascii="Tahoma" w:hAnsi="Tahoma" w:cs="Tahoma"/>
          <w:sz w:val="21"/>
          <w:szCs w:val="21"/>
        </w:rPr>
        <w:t>?</w:t>
      </w:r>
      <w:r w:rsidRPr="00D62EBB">
        <w:rPr>
          <w:rFonts w:ascii="Tahoma" w:hAnsi="Tahoma" w:cs="Tahoma"/>
          <w:sz w:val="21"/>
          <w:szCs w:val="21"/>
        </w:rPr>
        <w:t xml:space="preserve"> </w:t>
      </w:r>
    </w:p>
    <w:p w:rsidR="007E1651" w:rsidRDefault="00D62EBB" w:rsidP="00570B79">
      <w:pPr>
        <w:pStyle w:val="Lijstalinea"/>
        <w:numPr>
          <w:ilvl w:val="0"/>
          <w:numId w:val="15"/>
        </w:numPr>
        <w:spacing w:after="0" w:line="240" w:lineRule="auto"/>
        <w:rPr>
          <w:rFonts w:ascii="Tahoma" w:hAnsi="Tahoma" w:cs="Tahoma"/>
          <w:sz w:val="21"/>
          <w:szCs w:val="21"/>
        </w:rPr>
      </w:pPr>
      <w:r>
        <w:rPr>
          <w:rFonts w:ascii="Tahoma" w:hAnsi="Tahoma" w:cs="Tahoma"/>
          <w:sz w:val="21"/>
          <w:szCs w:val="21"/>
        </w:rPr>
        <w:t xml:space="preserve">Leerrendement voor kwaliteitszorg: op </w:t>
      </w:r>
      <w:r w:rsidR="00CF3653" w:rsidRPr="00D62EBB">
        <w:rPr>
          <w:rFonts w:ascii="Tahoma" w:hAnsi="Tahoma" w:cs="Tahoma"/>
          <w:sz w:val="21"/>
          <w:szCs w:val="21"/>
        </w:rPr>
        <w:t xml:space="preserve">een ander niveau gaat het om kwaliteitszorg aan zich. </w:t>
      </w:r>
      <w:r w:rsidR="007E1651" w:rsidRPr="00D62EBB">
        <w:rPr>
          <w:rFonts w:ascii="Tahoma" w:hAnsi="Tahoma" w:cs="Tahoma"/>
          <w:sz w:val="21"/>
          <w:szCs w:val="21"/>
        </w:rPr>
        <w:t>Wat hebben we geleerd van het afgelopen jaar</w:t>
      </w:r>
      <w:r w:rsidR="005A3D28" w:rsidRPr="00D62EBB">
        <w:rPr>
          <w:rFonts w:ascii="Tahoma" w:hAnsi="Tahoma" w:cs="Tahoma"/>
          <w:sz w:val="21"/>
          <w:szCs w:val="21"/>
        </w:rPr>
        <w:t>,</w:t>
      </w:r>
      <w:r w:rsidR="00CF3653" w:rsidRPr="00D62EBB">
        <w:rPr>
          <w:rFonts w:ascii="Tahoma" w:hAnsi="Tahoma" w:cs="Tahoma"/>
          <w:sz w:val="21"/>
          <w:szCs w:val="21"/>
        </w:rPr>
        <w:t xml:space="preserve"> hoe </w:t>
      </w:r>
      <w:r w:rsidR="007E1651" w:rsidRPr="00D62EBB">
        <w:rPr>
          <w:rFonts w:ascii="Tahoma" w:hAnsi="Tahoma" w:cs="Tahoma"/>
          <w:sz w:val="21"/>
          <w:szCs w:val="21"/>
        </w:rPr>
        <w:t xml:space="preserve">gaan we </w:t>
      </w:r>
      <w:r w:rsidR="00CF3653" w:rsidRPr="00D62EBB">
        <w:rPr>
          <w:rFonts w:ascii="Tahoma" w:hAnsi="Tahoma" w:cs="Tahoma"/>
          <w:sz w:val="21"/>
          <w:szCs w:val="21"/>
        </w:rPr>
        <w:t>kwaliteits</w:t>
      </w:r>
      <w:r w:rsidR="00823CD7">
        <w:rPr>
          <w:rFonts w:ascii="Tahoma" w:hAnsi="Tahoma" w:cs="Tahoma"/>
          <w:sz w:val="21"/>
          <w:szCs w:val="21"/>
        </w:rPr>
        <w:t xml:space="preserve">borging </w:t>
      </w:r>
      <w:r w:rsidR="00B7776C" w:rsidRPr="00D62EBB">
        <w:rPr>
          <w:rFonts w:ascii="Tahoma" w:hAnsi="Tahoma" w:cs="Tahoma"/>
          <w:sz w:val="21"/>
          <w:szCs w:val="21"/>
        </w:rPr>
        <w:t xml:space="preserve"> </w:t>
      </w:r>
      <w:r w:rsidR="00C038F1">
        <w:rPr>
          <w:rFonts w:ascii="Tahoma" w:hAnsi="Tahoma" w:cs="Tahoma"/>
          <w:sz w:val="21"/>
          <w:szCs w:val="21"/>
        </w:rPr>
        <w:t xml:space="preserve">(anders) </w:t>
      </w:r>
      <w:r w:rsidR="00B7776C" w:rsidRPr="00D62EBB">
        <w:rPr>
          <w:rFonts w:ascii="Tahoma" w:hAnsi="Tahoma" w:cs="Tahoma"/>
          <w:sz w:val="21"/>
          <w:szCs w:val="21"/>
        </w:rPr>
        <w:t xml:space="preserve">uitvoeren in </w:t>
      </w:r>
      <w:r w:rsidR="00CF3653" w:rsidRPr="00D62EBB">
        <w:rPr>
          <w:rFonts w:ascii="Tahoma" w:hAnsi="Tahoma" w:cs="Tahoma"/>
          <w:sz w:val="21"/>
          <w:szCs w:val="21"/>
        </w:rPr>
        <w:t xml:space="preserve">2013 en in de </w:t>
      </w:r>
      <w:r w:rsidR="00C038F1" w:rsidRPr="00D62EBB">
        <w:rPr>
          <w:rFonts w:ascii="Tahoma" w:hAnsi="Tahoma" w:cs="Tahoma"/>
          <w:sz w:val="21"/>
          <w:szCs w:val="21"/>
        </w:rPr>
        <w:t xml:space="preserve">toekomst? </w:t>
      </w:r>
    </w:p>
    <w:p w:rsidR="00271E65" w:rsidRPr="00673BCF" w:rsidRDefault="00271E65" w:rsidP="00271E65">
      <w:pPr>
        <w:pStyle w:val="Lijstalinea"/>
        <w:spacing w:after="0" w:line="240" w:lineRule="auto"/>
        <w:rPr>
          <w:rFonts w:ascii="Tahoma" w:hAnsi="Tahoma" w:cs="Tahoma"/>
          <w:sz w:val="21"/>
          <w:szCs w:val="21"/>
        </w:rPr>
      </w:pPr>
    </w:p>
    <w:p w:rsidR="00AE160B" w:rsidRPr="00673BCF" w:rsidRDefault="00E20B2C" w:rsidP="00782038">
      <w:pPr>
        <w:spacing w:after="0" w:line="240" w:lineRule="auto"/>
        <w:rPr>
          <w:rFonts w:ascii="Tahoma" w:hAnsi="Tahoma" w:cs="Tahoma"/>
          <w:b/>
          <w:sz w:val="21"/>
          <w:szCs w:val="21"/>
        </w:rPr>
      </w:pPr>
      <w:r>
        <w:rPr>
          <w:rFonts w:ascii="Tahoma" w:hAnsi="Tahoma" w:cs="Tahoma"/>
          <w:b/>
          <w:sz w:val="21"/>
          <w:szCs w:val="21"/>
        </w:rPr>
        <w:t xml:space="preserve">1.2 </w:t>
      </w:r>
      <w:r w:rsidR="00AE160B" w:rsidRPr="00673BCF">
        <w:rPr>
          <w:rFonts w:ascii="Tahoma" w:hAnsi="Tahoma" w:cs="Tahoma"/>
          <w:b/>
          <w:sz w:val="21"/>
          <w:szCs w:val="21"/>
        </w:rPr>
        <w:t xml:space="preserve">Doelgroep </w:t>
      </w:r>
    </w:p>
    <w:p w:rsidR="00DA76E0" w:rsidRDefault="00D62EBB" w:rsidP="00DA76E0">
      <w:pPr>
        <w:spacing w:after="0" w:line="240" w:lineRule="auto"/>
        <w:rPr>
          <w:rFonts w:ascii="Tahoma" w:hAnsi="Tahoma" w:cs="Tahoma"/>
          <w:sz w:val="21"/>
          <w:szCs w:val="21"/>
        </w:rPr>
      </w:pPr>
      <w:r>
        <w:rPr>
          <w:rFonts w:ascii="Tahoma" w:hAnsi="Tahoma" w:cs="Tahoma"/>
          <w:sz w:val="21"/>
          <w:szCs w:val="21"/>
        </w:rPr>
        <w:t xml:space="preserve">De doelgroep waarvoor we dit verslag schrijven is </w:t>
      </w:r>
      <w:r w:rsidR="00C038F1">
        <w:rPr>
          <w:rFonts w:ascii="Tahoma" w:hAnsi="Tahoma" w:cs="Tahoma"/>
          <w:sz w:val="21"/>
          <w:szCs w:val="21"/>
        </w:rPr>
        <w:t xml:space="preserve">viervoudig. </w:t>
      </w:r>
    </w:p>
    <w:p w:rsidR="00DA76E0" w:rsidRPr="00C038F1" w:rsidRDefault="00D62EBB" w:rsidP="00C038F1">
      <w:pPr>
        <w:pStyle w:val="Lijstalinea"/>
        <w:numPr>
          <w:ilvl w:val="0"/>
          <w:numId w:val="10"/>
        </w:numPr>
        <w:spacing w:after="0" w:line="240" w:lineRule="auto"/>
        <w:rPr>
          <w:rFonts w:ascii="Tahoma" w:hAnsi="Tahoma" w:cs="Tahoma"/>
          <w:sz w:val="21"/>
          <w:szCs w:val="21"/>
        </w:rPr>
      </w:pPr>
      <w:r>
        <w:rPr>
          <w:rFonts w:ascii="Tahoma" w:hAnsi="Tahoma" w:cs="Tahoma"/>
          <w:sz w:val="21"/>
          <w:szCs w:val="21"/>
        </w:rPr>
        <w:t xml:space="preserve">De </w:t>
      </w:r>
      <w:r w:rsidR="00CC0231" w:rsidRPr="00DA76E0">
        <w:rPr>
          <w:rFonts w:ascii="Tahoma" w:hAnsi="Tahoma" w:cs="Tahoma"/>
          <w:sz w:val="21"/>
          <w:szCs w:val="21"/>
        </w:rPr>
        <w:t>direct betrokkene</w:t>
      </w:r>
      <w:r>
        <w:rPr>
          <w:rFonts w:ascii="Tahoma" w:hAnsi="Tahoma" w:cs="Tahoma"/>
          <w:sz w:val="21"/>
          <w:szCs w:val="21"/>
        </w:rPr>
        <w:t>n</w:t>
      </w:r>
      <w:r w:rsidR="00CC0231" w:rsidRPr="00DA76E0">
        <w:rPr>
          <w:rFonts w:ascii="Tahoma" w:hAnsi="Tahoma" w:cs="Tahoma"/>
          <w:sz w:val="21"/>
          <w:szCs w:val="21"/>
        </w:rPr>
        <w:t xml:space="preserve"> </w:t>
      </w:r>
      <w:r>
        <w:rPr>
          <w:rFonts w:ascii="Tahoma" w:hAnsi="Tahoma" w:cs="Tahoma"/>
          <w:sz w:val="21"/>
          <w:szCs w:val="21"/>
        </w:rPr>
        <w:t>medewerkers</w:t>
      </w:r>
      <w:r w:rsidR="007E1651" w:rsidRPr="00DA76E0">
        <w:rPr>
          <w:rFonts w:ascii="Tahoma" w:hAnsi="Tahoma" w:cs="Tahoma"/>
          <w:sz w:val="21"/>
          <w:szCs w:val="21"/>
        </w:rPr>
        <w:t xml:space="preserve"> – </w:t>
      </w:r>
      <w:r>
        <w:rPr>
          <w:rFonts w:ascii="Tahoma" w:hAnsi="Tahoma" w:cs="Tahoma"/>
          <w:sz w:val="21"/>
          <w:szCs w:val="21"/>
        </w:rPr>
        <w:t xml:space="preserve">de leden van de werkgroep Esprit breed. Dat wil zeggen de schoolopleiders en instituutsopleiders die kwaliteitszorg </w:t>
      </w:r>
      <w:r w:rsidR="00C038F1">
        <w:rPr>
          <w:rFonts w:ascii="Tahoma" w:hAnsi="Tahoma" w:cs="Tahoma"/>
          <w:sz w:val="21"/>
          <w:szCs w:val="21"/>
        </w:rPr>
        <w:t>uitvoeren.</w:t>
      </w:r>
      <w:r w:rsidR="007E1651" w:rsidRPr="00C038F1">
        <w:rPr>
          <w:rFonts w:ascii="Tahoma" w:hAnsi="Tahoma" w:cs="Tahoma"/>
          <w:sz w:val="21"/>
          <w:szCs w:val="21"/>
        </w:rPr>
        <w:t xml:space="preserve"> </w:t>
      </w:r>
    </w:p>
    <w:p w:rsidR="00E20B2C" w:rsidRDefault="00CC0231" w:rsidP="00570B79">
      <w:pPr>
        <w:pStyle w:val="Lijstalinea"/>
        <w:numPr>
          <w:ilvl w:val="0"/>
          <w:numId w:val="10"/>
        </w:numPr>
        <w:spacing w:after="0" w:line="240" w:lineRule="auto"/>
        <w:rPr>
          <w:rFonts w:ascii="Tahoma" w:hAnsi="Tahoma" w:cs="Tahoma"/>
          <w:sz w:val="21"/>
          <w:szCs w:val="21"/>
        </w:rPr>
      </w:pPr>
      <w:r w:rsidRPr="00DA76E0">
        <w:rPr>
          <w:rFonts w:ascii="Tahoma" w:hAnsi="Tahoma" w:cs="Tahoma"/>
          <w:sz w:val="21"/>
          <w:szCs w:val="21"/>
        </w:rPr>
        <w:t xml:space="preserve">Een bredere doelgroep </w:t>
      </w:r>
      <w:r w:rsidR="00D62EBB">
        <w:rPr>
          <w:rFonts w:ascii="Tahoma" w:hAnsi="Tahoma" w:cs="Tahoma"/>
          <w:sz w:val="21"/>
          <w:szCs w:val="21"/>
        </w:rPr>
        <w:t>die een direct belang hebben bij gedegene kwaliteitszorg bij de Opleidingsschool Esprit –</w:t>
      </w:r>
      <w:r w:rsidR="00E20B2C">
        <w:rPr>
          <w:rFonts w:ascii="Tahoma" w:hAnsi="Tahoma" w:cs="Tahoma"/>
          <w:sz w:val="21"/>
          <w:szCs w:val="21"/>
        </w:rPr>
        <w:t xml:space="preserve"> </w:t>
      </w:r>
      <w:r w:rsidR="002C3F38">
        <w:rPr>
          <w:rFonts w:ascii="Tahoma" w:hAnsi="Tahoma" w:cs="Tahoma"/>
          <w:sz w:val="21"/>
          <w:szCs w:val="21"/>
        </w:rPr>
        <w:t xml:space="preserve">leraren-in-opleiding, </w:t>
      </w:r>
      <w:r w:rsidR="00E20B2C">
        <w:rPr>
          <w:rFonts w:ascii="Tahoma" w:hAnsi="Tahoma" w:cs="Tahoma"/>
          <w:sz w:val="21"/>
          <w:szCs w:val="21"/>
        </w:rPr>
        <w:t xml:space="preserve">schoolleiders op de betrokkene scholen en leden van de stuurgroep. </w:t>
      </w:r>
    </w:p>
    <w:p w:rsidR="00E20B2C" w:rsidRPr="00C038F1" w:rsidRDefault="00E20B2C" w:rsidP="00570B79">
      <w:pPr>
        <w:pStyle w:val="Lijstalinea"/>
        <w:numPr>
          <w:ilvl w:val="0"/>
          <w:numId w:val="10"/>
        </w:numPr>
        <w:spacing w:after="0" w:line="240" w:lineRule="auto"/>
        <w:rPr>
          <w:rFonts w:ascii="Tahoma" w:hAnsi="Tahoma" w:cs="Tahoma"/>
          <w:i/>
          <w:sz w:val="21"/>
          <w:szCs w:val="21"/>
        </w:rPr>
      </w:pPr>
      <w:r w:rsidRPr="00C038F1">
        <w:rPr>
          <w:rFonts w:ascii="Tahoma" w:hAnsi="Tahoma" w:cs="Tahoma"/>
          <w:sz w:val="21"/>
          <w:szCs w:val="21"/>
        </w:rPr>
        <w:t xml:space="preserve">Ons </w:t>
      </w:r>
      <w:r w:rsidR="00CC0231" w:rsidRPr="00C038F1">
        <w:rPr>
          <w:rFonts w:ascii="Tahoma" w:hAnsi="Tahoma" w:cs="Tahoma"/>
          <w:sz w:val="21"/>
          <w:szCs w:val="21"/>
        </w:rPr>
        <w:t>netwerk</w:t>
      </w:r>
      <w:r w:rsidRPr="00C038F1">
        <w:rPr>
          <w:rFonts w:ascii="Tahoma" w:hAnsi="Tahoma" w:cs="Tahoma"/>
          <w:sz w:val="21"/>
          <w:szCs w:val="21"/>
        </w:rPr>
        <w:t xml:space="preserve"> - </w:t>
      </w:r>
      <w:r w:rsidR="00CC0231" w:rsidRPr="00C038F1">
        <w:rPr>
          <w:rFonts w:ascii="Tahoma" w:hAnsi="Tahoma" w:cs="Tahoma"/>
          <w:sz w:val="21"/>
          <w:szCs w:val="21"/>
        </w:rPr>
        <w:t>Andere opleidingsscholen</w:t>
      </w:r>
      <w:r w:rsidRPr="00C038F1">
        <w:rPr>
          <w:rFonts w:ascii="Tahoma" w:hAnsi="Tahoma" w:cs="Tahoma"/>
          <w:sz w:val="21"/>
          <w:szCs w:val="21"/>
        </w:rPr>
        <w:t xml:space="preserve">, medewerkers op de lerarenopleidingen. </w:t>
      </w:r>
      <w:r w:rsidRPr="00C038F1">
        <w:rPr>
          <w:rFonts w:ascii="Tahoma" w:hAnsi="Tahoma" w:cs="Tahoma"/>
          <w:i/>
          <w:sz w:val="21"/>
          <w:szCs w:val="21"/>
        </w:rPr>
        <w:t xml:space="preserve">(term leergemeenschap inwerken.) </w:t>
      </w:r>
    </w:p>
    <w:p w:rsidR="00AE160B" w:rsidRPr="00DA76E0" w:rsidRDefault="00CC0231" w:rsidP="00570B79">
      <w:pPr>
        <w:pStyle w:val="Lijstalinea"/>
        <w:numPr>
          <w:ilvl w:val="0"/>
          <w:numId w:val="10"/>
        </w:numPr>
        <w:spacing w:after="0" w:line="240" w:lineRule="auto"/>
        <w:rPr>
          <w:rFonts w:ascii="Tahoma" w:hAnsi="Tahoma" w:cs="Tahoma"/>
          <w:sz w:val="21"/>
          <w:szCs w:val="21"/>
        </w:rPr>
      </w:pPr>
      <w:r w:rsidRPr="00DA76E0">
        <w:rPr>
          <w:rFonts w:ascii="Tahoma" w:hAnsi="Tahoma" w:cs="Tahoma"/>
          <w:sz w:val="21"/>
          <w:szCs w:val="21"/>
        </w:rPr>
        <w:t xml:space="preserve">Op langere termijn </w:t>
      </w:r>
      <w:r w:rsidR="007E1651" w:rsidRPr="00DA76E0">
        <w:rPr>
          <w:rFonts w:ascii="Tahoma" w:hAnsi="Tahoma" w:cs="Tahoma"/>
          <w:sz w:val="21"/>
          <w:szCs w:val="21"/>
        </w:rPr>
        <w:t>de accreditatiecommissie die ‘</w:t>
      </w:r>
      <w:proofErr w:type="spellStart"/>
      <w:r w:rsidR="007E1651" w:rsidRPr="00DA76E0">
        <w:rPr>
          <w:rFonts w:ascii="Tahoma" w:hAnsi="Tahoma" w:cs="Tahoma"/>
          <w:sz w:val="21"/>
          <w:szCs w:val="21"/>
        </w:rPr>
        <w:t>sooner</w:t>
      </w:r>
      <w:proofErr w:type="spellEnd"/>
      <w:r w:rsidR="007E1651" w:rsidRPr="00DA76E0">
        <w:rPr>
          <w:rFonts w:ascii="Tahoma" w:hAnsi="Tahoma" w:cs="Tahoma"/>
          <w:sz w:val="21"/>
          <w:szCs w:val="21"/>
        </w:rPr>
        <w:t xml:space="preserve"> of </w:t>
      </w:r>
      <w:r w:rsidR="00C038F1" w:rsidRPr="00DA76E0">
        <w:rPr>
          <w:rFonts w:ascii="Tahoma" w:hAnsi="Tahoma" w:cs="Tahoma"/>
          <w:sz w:val="21"/>
          <w:szCs w:val="21"/>
        </w:rPr>
        <w:t xml:space="preserve">later’ </w:t>
      </w:r>
      <w:r w:rsidR="007E1651" w:rsidRPr="00DA76E0">
        <w:rPr>
          <w:rFonts w:ascii="Tahoma" w:hAnsi="Tahoma" w:cs="Tahoma"/>
          <w:sz w:val="21"/>
          <w:szCs w:val="21"/>
        </w:rPr>
        <w:t xml:space="preserve">aan ons deur zal kloppen. </w:t>
      </w:r>
    </w:p>
    <w:p w:rsidR="00AE160B" w:rsidRPr="00673BCF" w:rsidRDefault="00AE160B" w:rsidP="00782038">
      <w:pPr>
        <w:spacing w:after="0" w:line="240" w:lineRule="auto"/>
        <w:rPr>
          <w:rFonts w:ascii="Tahoma" w:hAnsi="Tahoma" w:cs="Tahoma"/>
          <w:b/>
          <w:sz w:val="21"/>
          <w:szCs w:val="21"/>
        </w:rPr>
      </w:pPr>
    </w:p>
    <w:p w:rsidR="00AE160B" w:rsidRPr="00673BCF" w:rsidRDefault="00E20B2C" w:rsidP="00782038">
      <w:pPr>
        <w:spacing w:after="0" w:line="240" w:lineRule="auto"/>
        <w:rPr>
          <w:rFonts w:ascii="Tahoma" w:hAnsi="Tahoma" w:cs="Tahoma"/>
          <w:b/>
          <w:sz w:val="21"/>
          <w:szCs w:val="21"/>
        </w:rPr>
      </w:pPr>
      <w:r>
        <w:rPr>
          <w:rFonts w:ascii="Tahoma" w:hAnsi="Tahoma" w:cs="Tahoma"/>
          <w:b/>
          <w:sz w:val="21"/>
          <w:szCs w:val="21"/>
        </w:rPr>
        <w:t xml:space="preserve">1.3 </w:t>
      </w:r>
      <w:r w:rsidR="00AE160B" w:rsidRPr="00673BCF">
        <w:rPr>
          <w:rFonts w:ascii="Tahoma" w:hAnsi="Tahoma" w:cs="Tahoma"/>
          <w:b/>
          <w:sz w:val="21"/>
          <w:szCs w:val="21"/>
        </w:rPr>
        <w:t>Opbouw document</w:t>
      </w:r>
    </w:p>
    <w:p w:rsidR="00823CD7" w:rsidRDefault="00823CD7" w:rsidP="00782038">
      <w:pPr>
        <w:spacing w:after="0" w:line="240" w:lineRule="auto"/>
        <w:rPr>
          <w:rFonts w:ascii="Tahoma" w:hAnsi="Tahoma" w:cs="Tahoma"/>
          <w:sz w:val="21"/>
          <w:szCs w:val="21"/>
        </w:rPr>
      </w:pPr>
      <w:r>
        <w:rPr>
          <w:rFonts w:ascii="Tahoma" w:hAnsi="Tahoma" w:cs="Tahoma"/>
          <w:sz w:val="21"/>
          <w:szCs w:val="21"/>
        </w:rPr>
        <w:t xml:space="preserve">Hoofdstuk 2 geeft bevat een toelichting op het ontstaan van het plan voor kwaliteitsborging 2012. </w:t>
      </w:r>
    </w:p>
    <w:p w:rsidR="00823CD7" w:rsidRDefault="00823CD7" w:rsidP="00782038">
      <w:pPr>
        <w:spacing w:after="0" w:line="240" w:lineRule="auto"/>
        <w:rPr>
          <w:rFonts w:ascii="Tahoma" w:hAnsi="Tahoma" w:cs="Tahoma"/>
          <w:sz w:val="21"/>
          <w:szCs w:val="21"/>
        </w:rPr>
      </w:pPr>
      <w:r>
        <w:rPr>
          <w:rFonts w:ascii="Tahoma" w:hAnsi="Tahoma" w:cs="Tahoma"/>
          <w:sz w:val="21"/>
          <w:szCs w:val="21"/>
        </w:rPr>
        <w:t xml:space="preserve">In hoofdstuk 3 staat een beschrijving van welk onderzoek we gedaan hebben en hoe. </w:t>
      </w:r>
    </w:p>
    <w:p w:rsidR="00DF6810" w:rsidRPr="00E20B2C" w:rsidRDefault="00823CD7" w:rsidP="00782038">
      <w:pPr>
        <w:spacing w:after="0" w:line="240" w:lineRule="auto"/>
        <w:rPr>
          <w:rFonts w:ascii="Tahoma" w:hAnsi="Tahoma" w:cs="Tahoma"/>
          <w:i/>
          <w:sz w:val="21"/>
          <w:szCs w:val="21"/>
        </w:rPr>
      </w:pPr>
      <w:r>
        <w:rPr>
          <w:rFonts w:ascii="Tahoma" w:hAnsi="Tahoma" w:cs="Tahoma"/>
          <w:sz w:val="21"/>
          <w:szCs w:val="21"/>
        </w:rPr>
        <w:t xml:space="preserve">In hoofdstuk 4 gaan we in op de inhoudelijk uitkomsten van het onderzoek. Eerst overkoepelend, geordend op thema, vervolgens per onderzoek.  </w:t>
      </w:r>
      <w:r w:rsidR="00C038F1" w:rsidRPr="00E20B2C">
        <w:rPr>
          <w:rFonts w:ascii="Tahoma" w:hAnsi="Tahoma" w:cs="Tahoma"/>
          <w:i/>
          <w:sz w:val="21"/>
          <w:szCs w:val="21"/>
        </w:rPr>
        <w:t xml:space="preserve"> </w:t>
      </w:r>
    </w:p>
    <w:p w:rsidR="00823CD7" w:rsidRDefault="00823CD7">
      <w:pPr>
        <w:rPr>
          <w:rFonts w:ascii="Tahoma" w:hAnsi="Tahoma" w:cs="Tahoma"/>
          <w:sz w:val="21"/>
          <w:szCs w:val="21"/>
        </w:rPr>
      </w:pPr>
      <w:r>
        <w:rPr>
          <w:rFonts w:ascii="Tahoma" w:hAnsi="Tahoma" w:cs="Tahoma"/>
          <w:sz w:val="21"/>
          <w:szCs w:val="21"/>
        </w:rPr>
        <w:t xml:space="preserve">In hoofdstuk 5 analyseren we de procedure, dat wil zeggen de manier waarop we kwaliteitsborging hebben uitgevoerd. Vervolgens trekken we leerpunten voor de toekomst. </w:t>
      </w:r>
    </w:p>
    <w:p w:rsidR="00DF6810" w:rsidRPr="00823CD7" w:rsidRDefault="00823CD7">
      <w:pPr>
        <w:rPr>
          <w:rFonts w:ascii="Tahoma" w:hAnsi="Tahoma" w:cs="Tahoma"/>
          <w:sz w:val="21"/>
          <w:szCs w:val="21"/>
        </w:rPr>
      </w:pPr>
      <w:r>
        <w:rPr>
          <w:rFonts w:ascii="Tahoma" w:hAnsi="Tahoma" w:cs="Tahoma"/>
          <w:sz w:val="21"/>
          <w:szCs w:val="21"/>
        </w:rPr>
        <w:t xml:space="preserve">Dit document gaat niet in op het plan voor 2013. Het plan voor 2013 is een apart document ‘Plan Kwaliteitsborging 2013, Opleidingsschool Esprit’. </w:t>
      </w:r>
      <w:r w:rsidR="00DF6810" w:rsidRPr="00673BCF">
        <w:rPr>
          <w:rFonts w:ascii="Tahoma" w:hAnsi="Tahoma" w:cs="Tahoma"/>
          <w:b/>
          <w:sz w:val="21"/>
          <w:szCs w:val="21"/>
        </w:rPr>
        <w:br w:type="page"/>
      </w:r>
    </w:p>
    <w:p w:rsidR="00271E65" w:rsidRPr="00E20B2C" w:rsidRDefault="00271E65" w:rsidP="00570B79">
      <w:pPr>
        <w:pStyle w:val="Lijstalinea"/>
        <w:numPr>
          <w:ilvl w:val="0"/>
          <w:numId w:val="16"/>
        </w:numPr>
        <w:spacing w:after="0" w:line="240" w:lineRule="auto"/>
        <w:rPr>
          <w:rFonts w:ascii="Tahoma" w:hAnsi="Tahoma" w:cs="Tahoma"/>
          <w:b/>
          <w:sz w:val="24"/>
          <w:szCs w:val="24"/>
        </w:rPr>
      </w:pPr>
      <w:r w:rsidRPr="00E20B2C">
        <w:rPr>
          <w:rFonts w:ascii="Tahoma" w:hAnsi="Tahoma" w:cs="Tahoma"/>
          <w:b/>
          <w:sz w:val="24"/>
          <w:szCs w:val="24"/>
        </w:rPr>
        <w:lastRenderedPageBreak/>
        <w:t xml:space="preserve">Ontstaan van het </w:t>
      </w:r>
      <w:r w:rsidR="00E20B2C" w:rsidRPr="00E20B2C">
        <w:rPr>
          <w:rFonts w:ascii="Tahoma" w:hAnsi="Tahoma" w:cs="Tahoma"/>
          <w:b/>
          <w:sz w:val="24"/>
          <w:szCs w:val="24"/>
        </w:rPr>
        <w:t>kwaliteitszorg</w:t>
      </w:r>
      <w:r w:rsidR="0056366F">
        <w:rPr>
          <w:rFonts w:ascii="Tahoma" w:hAnsi="Tahoma" w:cs="Tahoma"/>
          <w:b/>
          <w:sz w:val="24"/>
          <w:szCs w:val="24"/>
        </w:rPr>
        <w:t xml:space="preserve">plan </w:t>
      </w:r>
      <w:r w:rsidR="00C038F1">
        <w:rPr>
          <w:rFonts w:ascii="Tahoma" w:hAnsi="Tahoma" w:cs="Tahoma"/>
          <w:b/>
          <w:sz w:val="24"/>
          <w:szCs w:val="24"/>
        </w:rPr>
        <w:t xml:space="preserve">2012 </w:t>
      </w:r>
    </w:p>
    <w:p w:rsidR="00E20B2C" w:rsidRDefault="00E20B2C" w:rsidP="00271E65">
      <w:pPr>
        <w:spacing w:after="0" w:line="240" w:lineRule="auto"/>
        <w:rPr>
          <w:rFonts w:ascii="Tahoma" w:hAnsi="Tahoma" w:cs="Tahoma"/>
          <w:sz w:val="21"/>
          <w:szCs w:val="21"/>
        </w:rPr>
      </w:pPr>
    </w:p>
    <w:p w:rsidR="00CC0231" w:rsidRDefault="00271E65" w:rsidP="00271E65">
      <w:pPr>
        <w:spacing w:after="0" w:line="240" w:lineRule="auto"/>
        <w:rPr>
          <w:rFonts w:ascii="Tahoma" w:hAnsi="Tahoma" w:cs="Tahoma"/>
          <w:sz w:val="21"/>
          <w:szCs w:val="21"/>
        </w:rPr>
      </w:pPr>
      <w:r w:rsidRPr="00673BCF">
        <w:rPr>
          <w:rFonts w:ascii="Tahoma" w:hAnsi="Tahoma" w:cs="Tahoma"/>
          <w:sz w:val="21"/>
          <w:szCs w:val="21"/>
        </w:rPr>
        <w:t xml:space="preserve">Eind kalenderjaar 2011 </w:t>
      </w:r>
      <w:r w:rsidR="002901FE" w:rsidRPr="00673BCF">
        <w:rPr>
          <w:rFonts w:ascii="Tahoma" w:hAnsi="Tahoma" w:cs="Tahoma"/>
          <w:sz w:val="21"/>
          <w:szCs w:val="21"/>
        </w:rPr>
        <w:t xml:space="preserve">begonnen we </w:t>
      </w:r>
      <w:r w:rsidRPr="00673BCF">
        <w:rPr>
          <w:rFonts w:ascii="Tahoma" w:hAnsi="Tahoma" w:cs="Tahoma"/>
          <w:sz w:val="21"/>
          <w:szCs w:val="21"/>
        </w:rPr>
        <w:t xml:space="preserve">de balans op ten aanzien van de voortgang </w:t>
      </w:r>
      <w:r w:rsidR="00CC0231">
        <w:rPr>
          <w:rFonts w:ascii="Tahoma" w:hAnsi="Tahoma" w:cs="Tahoma"/>
          <w:sz w:val="21"/>
          <w:szCs w:val="21"/>
        </w:rPr>
        <w:t xml:space="preserve">van de opleidingsschool Esprit en begonnen we met plannen voor de toekomst. Dat monde uit in </w:t>
      </w:r>
      <w:r w:rsidR="00DA76E0">
        <w:rPr>
          <w:rFonts w:ascii="Tahoma" w:hAnsi="Tahoma" w:cs="Tahoma"/>
          <w:sz w:val="21"/>
          <w:szCs w:val="21"/>
        </w:rPr>
        <w:t xml:space="preserve">een plan voor de ontwikkelingen van de opleidingsschool als geheel. </w:t>
      </w:r>
      <w:r w:rsidR="00CC0231">
        <w:rPr>
          <w:rFonts w:ascii="Tahoma" w:hAnsi="Tahoma" w:cs="Tahoma"/>
          <w:sz w:val="21"/>
          <w:szCs w:val="21"/>
        </w:rPr>
        <w:t xml:space="preserve">We besloten om in schooljaar 2012-2013 te beginnen met de ontwikkeling van een academische opleidingsschool. </w:t>
      </w:r>
    </w:p>
    <w:p w:rsidR="00295B65" w:rsidRDefault="00295B65" w:rsidP="00271E65">
      <w:pPr>
        <w:spacing w:after="0" w:line="240" w:lineRule="auto"/>
        <w:rPr>
          <w:rFonts w:ascii="Tahoma" w:hAnsi="Tahoma" w:cs="Tahoma"/>
          <w:sz w:val="21"/>
          <w:szCs w:val="21"/>
        </w:rPr>
      </w:pPr>
    </w:p>
    <w:p w:rsidR="00DA76E0" w:rsidRDefault="00DA76E0" w:rsidP="00271E65">
      <w:pPr>
        <w:spacing w:after="0" w:line="240" w:lineRule="auto"/>
        <w:rPr>
          <w:rFonts w:ascii="Tahoma" w:hAnsi="Tahoma" w:cs="Tahoma"/>
          <w:sz w:val="21"/>
          <w:szCs w:val="21"/>
        </w:rPr>
      </w:pPr>
      <w:r>
        <w:rPr>
          <w:rFonts w:ascii="Tahoma" w:hAnsi="Tahoma" w:cs="Tahoma"/>
          <w:sz w:val="21"/>
          <w:szCs w:val="21"/>
        </w:rPr>
        <w:t xml:space="preserve">We besloten ook om voor het einde van schooljaar 2011-2012 een begin te maken aan systematische kwaliteitszorg. </w:t>
      </w:r>
    </w:p>
    <w:p w:rsidR="00271E65" w:rsidRDefault="00271E65" w:rsidP="00271E65">
      <w:pPr>
        <w:spacing w:after="0" w:line="240" w:lineRule="auto"/>
        <w:rPr>
          <w:rFonts w:ascii="Tahoma" w:hAnsi="Tahoma" w:cs="Tahoma"/>
          <w:sz w:val="21"/>
          <w:szCs w:val="21"/>
        </w:rPr>
      </w:pPr>
      <w:r w:rsidRPr="00673BCF">
        <w:rPr>
          <w:rFonts w:ascii="Tahoma" w:hAnsi="Tahoma" w:cs="Tahoma"/>
          <w:sz w:val="21"/>
          <w:szCs w:val="21"/>
        </w:rPr>
        <w:t xml:space="preserve">Dit om drie </w:t>
      </w:r>
      <w:r w:rsidR="004E41A2" w:rsidRPr="00673BCF">
        <w:rPr>
          <w:rFonts w:ascii="Tahoma" w:hAnsi="Tahoma" w:cs="Tahoma"/>
          <w:sz w:val="21"/>
          <w:szCs w:val="21"/>
        </w:rPr>
        <w:t xml:space="preserve">redenen: </w:t>
      </w:r>
    </w:p>
    <w:p w:rsidR="00AC506E" w:rsidRPr="00673BCF" w:rsidRDefault="00AC506E" w:rsidP="00271E65">
      <w:pPr>
        <w:spacing w:after="0" w:line="240" w:lineRule="auto"/>
        <w:rPr>
          <w:rFonts w:ascii="Tahoma" w:hAnsi="Tahoma" w:cs="Tahoma"/>
          <w:sz w:val="21"/>
          <w:szCs w:val="21"/>
        </w:rPr>
      </w:pPr>
    </w:p>
    <w:p w:rsidR="00271E65" w:rsidRPr="00673BCF" w:rsidRDefault="00271E65" w:rsidP="00570B79">
      <w:pPr>
        <w:pStyle w:val="Lijstalinea"/>
        <w:numPr>
          <w:ilvl w:val="0"/>
          <w:numId w:val="2"/>
        </w:numPr>
        <w:spacing w:after="0" w:line="240" w:lineRule="auto"/>
        <w:rPr>
          <w:rFonts w:ascii="Tahoma" w:hAnsi="Tahoma" w:cs="Tahoma"/>
          <w:sz w:val="21"/>
          <w:szCs w:val="21"/>
        </w:rPr>
      </w:pPr>
      <w:r w:rsidRPr="00673BCF">
        <w:rPr>
          <w:rFonts w:ascii="Tahoma" w:hAnsi="Tahoma" w:cs="Tahoma"/>
          <w:sz w:val="21"/>
          <w:szCs w:val="21"/>
        </w:rPr>
        <w:t xml:space="preserve">Het interne rendement van onze activiteiten op het gebied van kwaliteitszorg was onvoldoende. We </w:t>
      </w:r>
      <w:r w:rsidR="00DA76E0">
        <w:rPr>
          <w:rFonts w:ascii="Tahoma" w:hAnsi="Tahoma" w:cs="Tahoma"/>
          <w:sz w:val="21"/>
          <w:szCs w:val="21"/>
        </w:rPr>
        <w:t xml:space="preserve">evalueerden het </w:t>
      </w:r>
      <w:r w:rsidRPr="00673BCF">
        <w:rPr>
          <w:rFonts w:ascii="Tahoma" w:hAnsi="Tahoma" w:cs="Tahoma"/>
          <w:sz w:val="21"/>
          <w:szCs w:val="21"/>
        </w:rPr>
        <w:t xml:space="preserve">een en ander maar </w:t>
      </w:r>
      <w:r w:rsidR="00DA76E0">
        <w:rPr>
          <w:rFonts w:ascii="Tahoma" w:hAnsi="Tahoma" w:cs="Tahoma"/>
          <w:sz w:val="21"/>
          <w:szCs w:val="21"/>
        </w:rPr>
        <w:t xml:space="preserve">onze activiteiten waren ongestructureerd. </w:t>
      </w:r>
      <w:r w:rsidRPr="00673BCF">
        <w:rPr>
          <w:rFonts w:ascii="Tahoma" w:hAnsi="Tahoma" w:cs="Tahoma"/>
          <w:sz w:val="21"/>
          <w:szCs w:val="21"/>
        </w:rPr>
        <w:t xml:space="preserve">Het leerrendement van onze activiteiten voor de actieve deelnemers </w:t>
      </w:r>
      <w:r w:rsidR="00DA76E0">
        <w:rPr>
          <w:rFonts w:ascii="Tahoma" w:hAnsi="Tahoma" w:cs="Tahoma"/>
          <w:sz w:val="21"/>
          <w:szCs w:val="21"/>
        </w:rPr>
        <w:t xml:space="preserve">(studenten, docenten, schoolopleiders, instituutsopleiders) </w:t>
      </w:r>
      <w:r w:rsidR="00E54052">
        <w:rPr>
          <w:rFonts w:ascii="Tahoma" w:hAnsi="Tahoma" w:cs="Tahoma"/>
          <w:sz w:val="21"/>
          <w:szCs w:val="21"/>
        </w:rPr>
        <w:t xml:space="preserve">kon verbeterd worden. </w:t>
      </w:r>
      <w:r w:rsidRPr="00673BCF">
        <w:rPr>
          <w:rFonts w:ascii="Tahoma" w:hAnsi="Tahoma" w:cs="Tahoma"/>
          <w:sz w:val="21"/>
          <w:szCs w:val="21"/>
        </w:rPr>
        <w:t xml:space="preserve"> </w:t>
      </w:r>
    </w:p>
    <w:p w:rsidR="00271E65" w:rsidRPr="00673BCF" w:rsidRDefault="00271E65" w:rsidP="00570B79">
      <w:pPr>
        <w:pStyle w:val="Lijstalinea"/>
        <w:numPr>
          <w:ilvl w:val="0"/>
          <w:numId w:val="2"/>
        </w:numPr>
        <w:spacing w:after="0" w:line="240" w:lineRule="auto"/>
        <w:rPr>
          <w:rFonts w:ascii="Tahoma" w:hAnsi="Tahoma" w:cs="Tahoma"/>
          <w:sz w:val="21"/>
          <w:szCs w:val="21"/>
        </w:rPr>
      </w:pPr>
      <w:r w:rsidRPr="00673BCF">
        <w:rPr>
          <w:rFonts w:ascii="Tahoma" w:hAnsi="Tahoma" w:cs="Tahoma"/>
          <w:sz w:val="21"/>
          <w:szCs w:val="21"/>
        </w:rPr>
        <w:t xml:space="preserve">Minder actieve deelnemers: schoolleiders, stuurgroep, e.d. vroegen ons om informatie over de voortgang/meerwaarde van de opleidingsschool. We hadden een verhaal maar het verhaal konden we niet goed onderbouwen. </w:t>
      </w:r>
    </w:p>
    <w:p w:rsidR="00271E65" w:rsidRPr="00673BCF" w:rsidRDefault="00271E65" w:rsidP="00570B79">
      <w:pPr>
        <w:pStyle w:val="Lijstalinea"/>
        <w:numPr>
          <w:ilvl w:val="0"/>
          <w:numId w:val="2"/>
        </w:numPr>
        <w:spacing w:after="0" w:line="240" w:lineRule="auto"/>
        <w:rPr>
          <w:rFonts w:ascii="Tahoma" w:hAnsi="Tahoma" w:cs="Tahoma"/>
          <w:sz w:val="21"/>
          <w:szCs w:val="21"/>
        </w:rPr>
      </w:pPr>
      <w:r w:rsidRPr="00673BCF">
        <w:rPr>
          <w:rFonts w:ascii="Tahoma" w:hAnsi="Tahoma" w:cs="Tahoma"/>
          <w:sz w:val="21"/>
          <w:szCs w:val="21"/>
        </w:rPr>
        <w:t xml:space="preserve">Bij het opmaken van </w:t>
      </w:r>
      <w:r w:rsidR="004E41A2" w:rsidRPr="00673BCF">
        <w:rPr>
          <w:rFonts w:ascii="Tahoma" w:hAnsi="Tahoma" w:cs="Tahoma"/>
          <w:sz w:val="21"/>
          <w:szCs w:val="21"/>
        </w:rPr>
        <w:t>de</w:t>
      </w:r>
      <w:r w:rsidRPr="00673BCF">
        <w:rPr>
          <w:rFonts w:ascii="Tahoma" w:hAnsi="Tahoma" w:cs="Tahoma"/>
          <w:sz w:val="21"/>
          <w:szCs w:val="21"/>
        </w:rPr>
        <w:t xml:space="preserve"> balans keken we opnieuw naar de beoordelingscriteria voor accreditatie als (academische</w:t>
      </w:r>
      <w:r w:rsidR="00E54052">
        <w:rPr>
          <w:rFonts w:ascii="Tahoma" w:hAnsi="Tahoma" w:cs="Tahoma"/>
          <w:sz w:val="21"/>
          <w:szCs w:val="21"/>
        </w:rPr>
        <w:t xml:space="preserve">) opleidingsschool. Het was </w:t>
      </w:r>
      <w:r w:rsidRPr="00673BCF">
        <w:rPr>
          <w:rFonts w:ascii="Tahoma" w:hAnsi="Tahoma" w:cs="Tahoma"/>
          <w:sz w:val="21"/>
          <w:szCs w:val="21"/>
        </w:rPr>
        <w:t xml:space="preserve">duidelijk dat we </w:t>
      </w:r>
      <w:r w:rsidR="00E54052">
        <w:rPr>
          <w:rFonts w:ascii="Tahoma" w:hAnsi="Tahoma" w:cs="Tahoma"/>
          <w:sz w:val="21"/>
          <w:szCs w:val="21"/>
        </w:rPr>
        <w:t xml:space="preserve">nog </w:t>
      </w:r>
      <w:r w:rsidRPr="00673BCF">
        <w:rPr>
          <w:rFonts w:ascii="Tahoma" w:hAnsi="Tahoma" w:cs="Tahoma"/>
          <w:sz w:val="21"/>
          <w:szCs w:val="21"/>
        </w:rPr>
        <w:t xml:space="preserve">niet voldeden aan de externe eisen ten aanzien van systematische kwaliteitszorg. </w:t>
      </w:r>
    </w:p>
    <w:p w:rsidR="00271E65" w:rsidRPr="00673BCF" w:rsidRDefault="00271E65" w:rsidP="00271E65">
      <w:pPr>
        <w:spacing w:after="0" w:line="240" w:lineRule="auto"/>
        <w:rPr>
          <w:rFonts w:ascii="Tahoma" w:hAnsi="Tahoma" w:cs="Tahoma"/>
          <w:sz w:val="21"/>
          <w:szCs w:val="21"/>
        </w:rPr>
      </w:pPr>
    </w:p>
    <w:p w:rsidR="00271E65" w:rsidRPr="00673BCF" w:rsidRDefault="00271E65" w:rsidP="00271E65">
      <w:pPr>
        <w:spacing w:after="0" w:line="240" w:lineRule="auto"/>
        <w:rPr>
          <w:rFonts w:ascii="Tahoma" w:hAnsi="Tahoma" w:cs="Tahoma"/>
          <w:sz w:val="21"/>
          <w:szCs w:val="21"/>
        </w:rPr>
      </w:pPr>
      <w:r w:rsidRPr="00673BCF">
        <w:rPr>
          <w:rFonts w:ascii="Tahoma" w:hAnsi="Tahoma" w:cs="Tahoma"/>
          <w:sz w:val="21"/>
          <w:szCs w:val="21"/>
        </w:rPr>
        <w:t xml:space="preserve">Dus hebben we </w:t>
      </w:r>
      <w:r w:rsidR="002901FE" w:rsidRPr="00673BCF">
        <w:rPr>
          <w:rFonts w:ascii="Tahoma" w:hAnsi="Tahoma" w:cs="Tahoma"/>
          <w:sz w:val="21"/>
          <w:szCs w:val="21"/>
        </w:rPr>
        <w:t xml:space="preserve">in februari 2012 </w:t>
      </w:r>
      <w:r w:rsidRPr="00673BCF">
        <w:rPr>
          <w:rFonts w:ascii="Tahoma" w:hAnsi="Tahoma" w:cs="Tahoma"/>
          <w:sz w:val="21"/>
          <w:szCs w:val="21"/>
        </w:rPr>
        <w:t xml:space="preserve">besloten om voor het einde van schooljaar 2011-2012 een inhaalslag te maken, om school-overstijgend onderzoek te doen, de gegevens en analyse met elkaar te delen en op basis daarvan plannen voor de toekomst te maken. </w:t>
      </w:r>
    </w:p>
    <w:p w:rsidR="00271E65" w:rsidRPr="00673BCF" w:rsidRDefault="00271E65" w:rsidP="00271E65">
      <w:pPr>
        <w:spacing w:after="0" w:line="240" w:lineRule="auto"/>
        <w:rPr>
          <w:rFonts w:ascii="Tahoma" w:hAnsi="Tahoma" w:cs="Tahoma"/>
          <w:sz w:val="21"/>
          <w:szCs w:val="21"/>
        </w:rPr>
      </w:pPr>
    </w:p>
    <w:p w:rsidR="002901FE" w:rsidRPr="00673BCF" w:rsidRDefault="00271E65" w:rsidP="002901FE">
      <w:pPr>
        <w:spacing w:after="0" w:line="240" w:lineRule="auto"/>
        <w:rPr>
          <w:rFonts w:ascii="Tahoma" w:hAnsi="Tahoma" w:cs="Tahoma"/>
          <w:sz w:val="21"/>
          <w:szCs w:val="21"/>
        </w:rPr>
      </w:pPr>
      <w:r w:rsidRPr="00673BCF">
        <w:rPr>
          <w:rFonts w:ascii="Tahoma" w:hAnsi="Tahoma" w:cs="Tahoma"/>
          <w:sz w:val="21"/>
          <w:szCs w:val="21"/>
        </w:rPr>
        <w:t>Om d</w:t>
      </w:r>
      <w:r w:rsidR="002901FE" w:rsidRPr="00673BCF">
        <w:rPr>
          <w:rFonts w:ascii="Tahoma" w:hAnsi="Tahoma" w:cs="Tahoma"/>
          <w:sz w:val="21"/>
          <w:szCs w:val="21"/>
        </w:rPr>
        <w:t xml:space="preserve">eze </w:t>
      </w:r>
      <w:r w:rsidRPr="00673BCF">
        <w:rPr>
          <w:rFonts w:ascii="Tahoma" w:hAnsi="Tahoma" w:cs="Tahoma"/>
          <w:sz w:val="21"/>
          <w:szCs w:val="21"/>
        </w:rPr>
        <w:t>inhaalslag te maken moesten we snel en pragmatisch te werk gaan. Samen</w:t>
      </w:r>
      <w:r w:rsidR="002901FE" w:rsidRPr="00673BCF">
        <w:rPr>
          <w:rFonts w:ascii="Tahoma" w:hAnsi="Tahoma" w:cs="Tahoma"/>
          <w:sz w:val="21"/>
          <w:szCs w:val="21"/>
        </w:rPr>
        <w:t>,</w:t>
      </w:r>
      <w:r w:rsidRPr="00673BCF">
        <w:rPr>
          <w:rFonts w:ascii="Tahoma" w:hAnsi="Tahoma" w:cs="Tahoma"/>
          <w:sz w:val="21"/>
          <w:szCs w:val="21"/>
        </w:rPr>
        <w:t xml:space="preserve"> </w:t>
      </w:r>
      <w:r w:rsidR="00E20B2C">
        <w:rPr>
          <w:rFonts w:ascii="Tahoma" w:hAnsi="Tahoma" w:cs="Tahoma"/>
          <w:sz w:val="21"/>
          <w:szCs w:val="21"/>
        </w:rPr>
        <w:t>leden van de kerngroep en de werkgroep Esprit</w:t>
      </w:r>
      <w:r w:rsidR="00AC506E">
        <w:rPr>
          <w:rFonts w:ascii="Tahoma" w:hAnsi="Tahoma" w:cs="Tahoma"/>
          <w:sz w:val="21"/>
          <w:szCs w:val="21"/>
        </w:rPr>
        <w:t xml:space="preserve"> </w:t>
      </w:r>
      <w:r w:rsidR="00E20B2C">
        <w:rPr>
          <w:rFonts w:ascii="Tahoma" w:hAnsi="Tahoma" w:cs="Tahoma"/>
          <w:sz w:val="21"/>
          <w:szCs w:val="21"/>
        </w:rPr>
        <w:t xml:space="preserve">breed, </w:t>
      </w:r>
      <w:r w:rsidRPr="00673BCF">
        <w:rPr>
          <w:rFonts w:ascii="Tahoma" w:hAnsi="Tahoma" w:cs="Tahoma"/>
          <w:sz w:val="21"/>
          <w:szCs w:val="21"/>
        </w:rPr>
        <w:t xml:space="preserve">zijn we tot het onderstaande plan </w:t>
      </w:r>
      <w:r w:rsidR="004E41A2" w:rsidRPr="00673BCF">
        <w:rPr>
          <w:rFonts w:ascii="Tahoma" w:hAnsi="Tahoma" w:cs="Tahoma"/>
          <w:sz w:val="21"/>
          <w:szCs w:val="21"/>
        </w:rPr>
        <w:t xml:space="preserve">gekomen. </w:t>
      </w:r>
      <w:r w:rsidR="00DA76E0">
        <w:rPr>
          <w:rFonts w:ascii="Tahoma" w:hAnsi="Tahoma" w:cs="Tahoma"/>
          <w:sz w:val="21"/>
          <w:szCs w:val="21"/>
        </w:rPr>
        <w:t>Het m</w:t>
      </w:r>
      <w:r w:rsidR="002901FE" w:rsidRPr="00673BCF">
        <w:rPr>
          <w:rFonts w:ascii="Tahoma" w:hAnsi="Tahoma" w:cs="Tahoma"/>
          <w:sz w:val="21"/>
          <w:szCs w:val="21"/>
        </w:rPr>
        <w:t xml:space="preserve">otto was: bezin, begin en bezin verder. </w:t>
      </w:r>
    </w:p>
    <w:p w:rsidR="002901FE" w:rsidRPr="00673BCF" w:rsidRDefault="002901FE" w:rsidP="00271E65">
      <w:pPr>
        <w:spacing w:after="0" w:line="240" w:lineRule="auto"/>
        <w:rPr>
          <w:rFonts w:ascii="Tahoma" w:hAnsi="Tahoma" w:cs="Tahoma"/>
          <w:sz w:val="21"/>
          <w:szCs w:val="21"/>
        </w:rPr>
      </w:pPr>
    </w:p>
    <w:p w:rsidR="00AC506E" w:rsidRDefault="00271E65" w:rsidP="00271E65">
      <w:pPr>
        <w:spacing w:after="0" w:line="240" w:lineRule="auto"/>
        <w:rPr>
          <w:rFonts w:ascii="Tahoma" w:hAnsi="Tahoma" w:cs="Tahoma"/>
          <w:sz w:val="21"/>
          <w:szCs w:val="21"/>
        </w:rPr>
      </w:pPr>
      <w:r w:rsidRPr="00CC0231">
        <w:rPr>
          <w:rFonts w:ascii="Tahoma" w:hAnsi="Tahoma" w:cs="Tahoma"/>
          <w:sz w:val="21"/>
          <w:szCs w:val="21"/>
        </w:rPr>
        <w:t xml:space="preserve">Voor dat ik inga op de uitvoering </w:t>
      </w:r>
      <w:r w:rsidR="00CC0231" w:rsidRPr="00CC0231">
        <w:rPr>
          <w:rFonts w:ascii="Tahoma" w:hAnsi="Tahoma" w:cs="Tahoma"/>
          <w:sz w:val="21"/>
          <w:szCs w:val="21"/>
        </w:rPr>
        <w:t xml:space="preserve">van kwaliteitszorg in 2012 </w:t>
      </w:r>
      <w:r w:rsidRPr="00CC0231">
        <w:rPr>
          <w:rFonts w:ascii="Tahoma" w:hAnsi="Tahoma" w:cs="Tahoma"/>
          <w:sz w:val="21"/>
          <w:szCs w:val="21"/>
        </w:rPr>
        <w:t xml:space="preserve">het volgende. </w:t>
      </w:r>
      <w:r w:rsidR="004E41A2">
        <w:rPr>
          <w:rFonts w:ascii="Tahoma" w:hAnsi="Tahoma" w:cs="Tahoma"/>
          <w:sz w:val="21"/>
          <w:szCs w:val="21"/>
        </w:rPr>
        <w:t>In het voorjaar 201</w:t>
      </w:r>
      <w:r w:rsidR="00E54052">
        <w:rPr>
          <w:rFonts w:ascii="Tahoma" w:hAnsi="Tahoma" w:cs="Tahoma"/>
          <w:sz w:val="21"/>
          <w:szCs w:val="21"/>
        </w:rPr>
        <w:t>2</w:t>
      </w:r>
      <w:r w:rsidR="004E41A2">
        <w:rPr>
          <w:rFonts w:ascii="Tahoma" w:hAnsi="Tahoma" w:cs="Tahoma"/>
          <w:sz w:val="21"/>
          <w:szCs w:val="21"/>
        </w:rPr>
        <w:t xml:space="preserve"> </w:t>
      </w:r>
      <w:r w:rsidRPr="00CC0231">
        <w:rPr>
          <w:rFonts w:ascii="Tahoma" w:hAnsi="Tahoma" w:cs="Tahoma"/>
          <w:sz w:val="21"/>
          <w:szCs w:val="21"/>
        </w:rPr>
        <w:t xml:space="preserve">besloten we binnen </w:t>
      </w:r>
      <w:r w:rsidR="00E20B2C">
        <w:rPr>
          <w:rFonts w:ascii="Tahoma" w:hAnsi="Tahoma" w:cs="Tahoma"/>
          <w:sz w:val="21"/>
          <w:szCs w:val="21"/>
        </w:rPr>
        <w:t>in de kerngroep en de werkgroep Esprit</w:t>
      </w:r>
      <w:r w:rsidR="00AC506E">
        <w:rPr>
          <w:rFonts w:ascii="Tahoma" w:hAnsi="Tahoma" w:cs="Tahoma"/>
          <w:sz w:val="21"/>
          <w:szCs w:val="21"/>
        </w:rPr>
        <w:t xml:space="preserve"> </w:t>
      </w:r>
      <w:r w:rsidR="00E20B2C">
        <w:rPr>
          <w:rFonts w:ascii="Tahoma" w:hAnsi="Tahoma" w:cs="Tahoma"/>
          <w:sz w:val="21"/>
          <w:szCs w:val="21"/>
        </w:rPr>
        <w:t xml:space="preserve">breed </w:t>
      </w:r>
      <w:r w:rsidRPr="00CC0231">
        <w:rPr>
          <w:rFonts w:ascii="Tahoma" w:hAnsi="Tahoma" w:cs="Tahoma"/>
          <w:sz w:val="21"/>
          <w:szCs w:val="21"/>
        </w:rPr>
        <w:t>een inhaalslag te maken</w:t>
      </w:r>
      <w:r w:rsidR="004E41A2">
        <w:rPr>
          <w:rFonts w:ascii="Tahoma" w:hAnsi="Tahoma" w:cs="Tahoma"/>
          <w:sz w:val="21"/>
          <w:szCs w:val="21"/>
        </w:rPr>
        <w:t xml:space="preserve"> ten aanzien van structurele kwaliteitszorg. </w:t>
      </w:r>
      <w:r w:rsidR="00E20B2C">
        <w:rPr>
          <w:rFonts w:ascii="Tahoma" w:hAnsi="Tahoma" w:cs="Tahoma"/>
          <w:sz w:val="21"/>
          <w:szCs w:val="21"/>
        </w:rPr>
        <w:t>Leden van de deze twee we</w:t>
      </w:r>
      <w:r w:rsidR="00AC506E">
        <w:rPr>
          <w:rFonts w:ascii="Tahoma" w:hAnsi="Tahoma" w:cs="Tahoma"/>
          <w:sz w:val="21"/>
          <w:szCs w:val="21"/>
        </w:rPr>
        <w:t xml:space="preserve">rkgroepen zijn de </w:t>
      </w:r>
      <w:r w:rsidR="00E54052">
        <w:rPr>
          <w:rFonts w:ascii="Tahoma" w:hAnsi="Tahoma" w:cs="Tahoma"/>
          <w:sz w:val="21"/>
          <w:szCs w:val="21"/>
        </w:rPr>
        <w:t xml:space="preserve">projectleider </w:t>
      </w:r>
      <w:r w:rsidR="00AC506E">
        <w:rPr>
          <w:rFonts w:ascii="Tahoma" w:hAnsi="Tahoma" w:cs="Tahoma"/>
          <w:sz w:val="21"/>
          <w:szCs w:val="21"/>
        </w:rPr>
        <w:t xml:space="preserve"> van de opleidingsschool, de schoolopleiders en de instituutsopleiders. </w:t>
      </w:r>
    </w:p>
    <w:p w:rsidR="00AC506E" w:rsidRDefault="002901FE" w:rsidP="00271E65">
      <w:pPr>
        <w:spacing w:after="0" w:line="240" w:lineRule="auto"/>
        <w:rPr>
          <w:rFonts w:ascii="Tahoma" w:hAnsi="Tahoma" w:cs="Tahoma"/>
          <w:sz w:val="21"/>
          <w:szCs w:val="21"/>
        </w:rPr>
      </w:pPr>
      <w:r w:rsidRPr="00CC0231">
        <w:rPr>
          <w:rFonts w:ascii="Tahoma" w:hAnsi="Tahoma" w:cs="Tahoma"/>
          <w:sz w:val="21"/>
          <w:szCs w:val="21"/>
        </w:rPr>
        <w:t xml:space="preserve">Alle betrokken gingen ervoor, </w:t>
      </w:r>
      <w:r w:rsidR="00AC506E">
        <w:rPr>
          <w:rFonts w:ascii="Tahoma" w:hAnsi="Tahoma" w:cs="Tahoma"/>
          <w:sz w:val="21"/>
          <w:szCs w:val="21"/>
        </w:rPr>
        <w:t xml:space="preserve">ze maakten echt werk van het opstellen van vragenlijsten, het uitvoeren van onderzoek, het analyseren van de resultaten, en daarover rapporteren. Ook docenten die geen deel uitmaken van de bovengenoemde werkgroepen, dus docenten betrokken bij de uitvoering van diverse modulen </w:t>
      </w:r>
      <w:r w:rsidR="00E54052">
        <w:rPr>
          <w:rFonts w:ascii="Tahoma" w:hAnsi="Tahoma" w:cs="Tahoma"/>
          <w:sz w:val="21"/>
          <w:szCs w:val="21"/>
        </w:rPr>
        <w:t>(trainers</w:t>
      </w:r>
      <w:r w:rsidR="00E54052">
        <w:rPr>
          <w:rStyle w:val="Voetnootmarkering"/>
          <w:rFonts w:ascii="Tahoma" w:hAnsi="Tahoma" w:cs="Tahoma"/>
          <w:sz w:val="21"/>
          <w:szCs w:val="21"/>
        </w:rPr>
        <w:footnoteReference w:id="1"/>
      </w:r>
      <w:r w:rsidR="00E54052">
        <w:rPr>
          <w:rFonts w:ascii="Tahoma" w:hAnsi="Tahoma" w:cs="Tahoma"/>
          <w:sz w:val="21"/>
          <w:szCs w:val="21"/>
        </w:rPr>
        <w:t>)</w:t>
      </w:r>
      <w:r w:rsidR="00AC506E">
        <w:rPr>
          <w:rFonts w:ascii="Tahoma" w:hAnsi="Tahoma" w:cs="Tahoma"/>
          <w:sz w:val="21"/>
          <w:szCs w:val="21"/>
        </w:rPr>
        <w:t xml:space="preserve">hebben enthousiast aan mee gewerkt. </w:t>
      </w:r>
    </w:p>
    <w:p w:rsidR="00271E65" w:rsidRPr="00CC0231" w:rsidRDefault="002901FE" w:rsidP="00271E65">
      <w:pPr>
        <w:spacing w:after="0" w:line="240" w:lineRule="auto"/>
        <w:rPr>
          <w:rFonts w:ascii="Tahoma" w:hAnsi="Tahoma" w:cs="Tahoma"/>
          <w:sz w:val="21"/>
          <w:szCs w:val="21"/>
        </w:rPr>
      </w:pPr>
      <w:r w:rsidRPr="00CC0231">
        <w:rPr>
          <w:rFonts w:ascii="Tahoma" w:hAnsi="Tahoma" w:cs="Tahoma"/>
          <w:sz w:val="21"/>
          <w:szCs w:val="21"/>
        </w:rPr>
        <w:t xml:space="preserve">Mijn </w:t>
      </w:r>
      <w:r w:rsidR="004E41A2" w:rsidRPr="00CC0231">
        <w:rPr>
          <w:rFonts w:ascii="Tahoma" w:hAnsi="Tahoma" w:cs="Tahoma"/>
          <w:sz w:val="21"/>
          <w:szCs w:val="21"/>
        </w:rPr>
        <w:t>oprechte</w:t>
      </w:r>
      <w:r w:rsidRPr="00CC0231">
        <w:rPr>
          <w:rFonts w:ascii="Tahoma" w:hAnsi="Tahoma" w:cs="Tahoma"/>
          <w:sz w:val="21"/>
          <w:szCs w:val="21"/>
        </w:rPr>
        <w:t xml:space="preserve"> dank aan alle betrokkenen. </w:t>
      </w:r>
      <w:r w:rsidR="00CC0231">
        <w:rPr>
          <w:rFonts w:ascii="Tahoma" w:hAnsi="Tahoma" w:cs="Tahoma"/>
          <w:sz w:val="21"/>
          <w:szCs w:val="21"/>
        </w:rPr>
        <w:t xml:space="preserve">Dankzij </w:t>
      </w:r>
      <w:r w:rsidR="00AC506E">
        <w:rPr>
          <w:rFonts w:ascii="Tahoma" w:hAnsi="Tahoma" w:cs="Tahoma"/>
          <w:sz w:val="21"/>
          <w:szCs w:val="21"/>
        </w:rPr>
        <w:t>hen is het gelukt e</w:t>
      </w:r>
      <w:r w:rsidR="0025508E">
        <w:rPr>
          <w:rFonts w:ascii="Tahoma" w:hAnsi="Tahoma" w:cs="Tahoma"/>
          <w:sz w:val="21"/>
          <w:szCs w:val="21"/>
        </w:rPr>
        <w:t xml:space="preserve">en </w:t>
      </w:r>
      <w:r w:rsidR="004E41A2">
        <w:rPr>
          <w:rFonts w:ascii="Tahoma" w:hAnsi="Tahoma" w:cs="Tahoma"/>
          <w:sz w:val="21"/>
          <w:szCs w:val="21"/>
        </w:rPr>
        <w:t>substantiële</w:t>
      </w:r>
      <w:r w:rsidR="0025508E">
        <w:rPr>
          <w:rFonts w:ascii="Tahoma" w:hAnsi="Tahoma" w:cs="Tahoma"/>
          <w:sz w:val="21"/>
          <w:szCs w:val="21"/>
        </w:rPr>
        <w:t xml:space="preserve"> inhaalslag te maken. </w:t>
      </w:r>
    </w:p>
    <w:p w:rsidR="00AC506E" w:rsidRDefault="00AC506E">
      <w:pPr>
        <w:rPr>
          <w:rFonts w:ascii="Tahoma" w:hAnsi="Tahoma" w:cs="Tahoma"/>
          <w:sz w:val="21"/>
          <w:szCs w:val="21"/>
        </w:rPr>
      </w:pPr>
    </w:p>
    <w:p w:rsidR="00AC506E" w:rsidRPr="00AC506E" w:rsidRDefault="00AC506E">
      <w:pPr>
        <w:rPr>
          <w:rFonts w:ascii="Tahoma" w:hAnsi="Tahoma" w:cs="Tahoma"/>
          <w:i/>
          <w:sz w:val="21"/>
          <w:szCs w:val="21"/>
        </w:rPr>
      </w:pPr>
      <w:r w:rsidRPr="00AC506E">
        <w:rPr>
          <w:rFonts w:ascii="Tahoma" w:hAnsi="Tahoma" w:cs="Tahoma"/>
          <w:i/>
          <w:sz w:val="21"/>
          <w:szCs w:val="21"/>
        </w:rPr>
        <w:t xml:space="preserve">(hoe ik vorm weg te werken? Moet dit dankwoord verder op in het document? Er kunnen nog een paar zinnen bij in dit hoofdstuk, max 1 A4tje. Hoort er nog iets bij?)  </w:t>
      </w:r>
      <w:r w:rsidRPr="00AC506E">
        <w:rPr>
          <w:rFonts w:ascii="Tahoma" w:hAnsi="Tahoma" w:cs="Tahoma"/>
          <w:i/>
          <w:sz w:val="21"/>
          <w:szCs w:val="21"/>
        </w:rPr>
        <w:br w:type="page"/>
      </w:r>
    </w:p>
    <w:p w:rsidR="00271E65" w:rsidRPr="0056366F" w:rsidRDefault="00271E65" w:rsidP="00570B79">
      <w:pPr>
        <w:pStyle w:val="Lijstalinea"/>
        <w:numPr>
          <w:ilvl w:val="0"/>
          <w:numId w:val="16"/>
        </w:numPr>
        <w:spacing w:after="0" w:line="240" w:lineRule="auto"/>
        <w:rPr>
          <w:rFonts w:ascii="Tahoma" w:hAnsi="Tahoma" w:cs="Tahoma"/>
          <w:b/>
          <w:sz w:val="24"/>
          <w:szCs w:val="24"/>
        </w:rPr>
      </w:pPr>
      <w:r w:rsidRPr="0056366F">
        <w:rPr>
          <w:rFonts w:ascii="Tahoma" w:hAnsi="Tahoma" w:cs="Tahoma"/>
          <w:b/>
          <w:sz w:val="24"/>
          <w:szCs w:val="24"/>
        </w:rPr>
        <w:lastRenderedPageBreak/>
        <w:t>Plan kwaliteits</w:t>
      </w:r>
      <w:r w:rsidR="00E54052">
        <w:rPr>
          <w:rFonts w:ascii="Tahoma" w:hAnsi="Tahoma" w:cs="Tahoma"/>
          <w:b/>
          <w:sz w:val="24"/>
          <w:szCs w:val="24"/>
        </w:rPr>
        <w:t>borging school</w:t>
      </w:r>
      <w:r w:rsidRPr="0056366F">
        <w:rPr>
          <w:rFonts w:ascii="Tahoma" w:hAnsi="Tahoma" w:cs="Tahoma"/>
          <w:b/>
          <w:sz w:val="24"/>
          <w:szCs w:val="24"/>
        </w:rPr>
        <w:t xml:space="preserve">jaar 2011-2012 </w:t>
      </w:r>
    </w:p>
    <w:p w:rsidR="002901FE" w:rsidRPr="00673BCF" w:rsidRDefault="002901FE" w:rsidP="002901FE">
      <w:pPr>
        <w:spacing w:after="0" w:line="240" w:lineRule="auto"/>
        <w:rPr>
          <w:rFonts w:ascii="Tahoma" w:hAnsi="Tahoma" w:cs="Tahoma"/>
          <w:b/>
          <w:sz w:val="21"/>
          <w:szCs w:val="21"/>
        </w:rPr>
      </w:pPr>
    </w:p>
    <w:p w:rsidR="00793AD5" w:rsidRDefault="00793AD5" w:rsidP="002901FE">
      <w:pPr>
        <w:pStyle w:val="Lijstalinea"/>
        <w:spacing w:after="0" w:line="240" w:lineRule="auto"/>
        <w:ind w:left="0"/>
        <w:rPr>
          <w:rFonts w:ascii="Tahoma" w:hAnsi="Tahoma" w:cs="Tahoma"/>
          <w:b/>
          <w:sz w:val="21"/>
          <w:szCs w:val="21"/>
        </w:rPr>
      </w:pPr>
    </w:p>
    <w:p w:rsidR="002901FE" w:rsidRPr="00AC506E" w:rsidRDefault="0056366F" w:rsidP="002901FE">
      <w:pPr>
        <w:pStyle w:val="Lijstalinea"/>
        <w:spacing w:after="0" w:line="240" w:lineRule="auto"/>
        <w:ind w:left="0"/>
        <w:rPr>
          <w:rFonts w:ascii="Tahoma" w:hAnsi="Tahoma" w:cs="Tahoma"/>
          <w:b/>
          <w:sz w:val="21"/>
          <w:szCs w:val="21"/>
        </w:rPr>
      </w:pPr>
      <w:r>
        <w:rPr>
          <w:rFonts w:ascii="Tahoma" w:hAnsi="Tahoma" w:cs="Tahoma"/>
          <w:b/>
          <w:sz w:val="21"/>
          <w:szCs w:val="21"/>
        </w:rPr>
        <w:t xml:space="preserve">3.1 </w:t>
      </w:r>
      <w:r w:rsidR="00C038F1" w:rsidRPr="00AC506E">
        <w:rPr>
          <w:rFonts w:ascii="Tahoma" w:hAnsi="Tahoma" w:cs="Tahoma"/>
          <w:b/>
          <w:sz w:val="21"/>
          <w:szCs w:val="21"/>
        </w:rPr>
        <w:t xml:space="preserve">Doelgroepen </w:t>
      </w:r>
    </w:p>
    <w:p w:rsidR="00AC506E" w:rsidRDefault="00AC506E" w:rsidP="002901FE">
      <w:pPr>
        <w:spacing w:after="0" w:line="240" w:lineRule="auto"/>
        <w:rPr>
          <w:rFonts w:ascii="Tahoma" w:hAnsi="Tahoma" w:cs="Tahoma"/>
          <w:sz w:val="21"/>
          <w:szCs w:val="21"/>
        </w:rPr>
      </w:pPr>
      <w:r>
        <w:rPr>
          <w:rFonts w:ascii="Tahoma" w:hAnsi="Tahoma" w:cs="Tahoma"/>
          <w:sz w:val="21"/>
          <w:szCs w:val="21"/>
        </w:rPr>
        <w:t xml:space="preserve">We kozen ervoor om studenten en werkbegeleiders te bevragen over hun beleving van de kwaliteit van het opleiden en begeleiden. </w:t>
      </w:r>
      <w:r w:rsidR="00E54052">
        <w:rPr>
          <w:rFonts w:ascii="Tahoma" w:hAnsi="Tahoma" w:cs="Tahoma"/>
          <w:sz w:val="21"/>
          <w:szCs w:val="21"/>
        </w:rPr>
        <w:t xml:space="preserve">Immers de hoofddoel van kwaliteitsborging is om de </w:t>
      </w:r>
      <w:proofErr w:type="spellStart"/>
      <w:r w:rsidR="00E54052">
        <w:rPr>
          <w:rFonts w:ascii="Tahoma" w:hAnsi="Tahoma" w:cs="Tahoma"/>
          <w:sz w:val="21"/>
          <w:szCs w:val="21"/>
        </w:rPr>
        <w:t>de</w:t>
      </w:r>
      <w:proofErr w:type="spellEnd"/>
      <w:r w:rsidR="00E54052">
        <w:rPr>
          <w:rFonts w:ascii="Tahoma" w:hAnsi="Tahoma" w:cs="Tahoma"/>
          <w:sz w:val="21"/>
          <w:szCs w:val="21"/>
        </w:rPr>
        <w:t xml:space="preserve"> kwaliteit van het opleiden en begeleiden van studenten en werkbegeleiders te verhogen. </w:t>
      </w:r>
    </w:p>
    <w:p w:rsidR="00793AD5" w:rsidRDefault="00AC506E" w:rsidP="002901FE">
      <w:pPr>
        <w:spacing w:after="0" w:line="240" w:lineRule="auto"/>
        <w:rPr>
          <w:rFonts w:ascii="Tahoma" w:hAnsi="Tahoma" w:cs="Tahoma"/>
          <w:sz w:val="21"/>
          <w:szCs w:val="21"/>
        </w:rPr>
      </w:pPr>
      <w:r>
        <w:rPr>
          <w:rFonts w:ascii="Tahoma" w:hAnsi="Tahoma" w:cs="Tahoma"/>
          <w:sz w:val="21"/>
          <w:szCs w:val="21"/>
        </w:rPr>
        <w:t>Dus in dit schooljaar kozen we om nog geen onderzoek te doen bij andere doelgroepen/</w:t>
      </w:r>
    </w:p>
    <w:p w:rsidR="00104CB8" w:rsidRPr="00673BCF" w:rsidRDefault="00AC506E" w:rsidP="002901FE">
      <w:pPr>
        <w:spacing w:after="0" w:line="240" w:lineRule="auto"/>
        <w:rPr>
          <w:rFonts w:ascii="Tahoma" w:hAnsi="Tahoma" w:cs="Tahoma"/>
          <w:sz w:val="21"/>
          <w:szCs w:val="21"/>
        </w:rPr>
      </w:pPr>
      <w:r>
        <w:rPr>
          <w:rFonts w:ascii="Tahoma" w:hAnsi="Tahoma" w:cs="Tahoma"/>
          <w:sz w:val="21"/>
          <w:szCs w:val="21"/>
        </w:rPr>
        <w:t>stakeholders</w:t>
      </w:r>
      <w:r w:rsidR="00793AD5">
        <w:rPr>
          <w:rFonts w:ascii="Tahoma" w:hAnsi="Tahoma" w:cs="Tahoma"/>
          <w:sz w:val="21"/>
          <w:szCs w:val="21"/>
        </w:rPr>
        <w:t xml:space="preserve">; schoolopleiders, instituutsopleiders, </w:t>
      </w:r>
      <w:r w:rsidR="00104CB8" w:rsidRPr="00673BCF">
        <w:rPr>
          <w:rFonts w:ascii="Tahoma" w:hAnsi="Tahoma" w:cs="Tahoma"/>
          <w:sz w:val="21"/>
          <w:szCs w:val="21"/>
        </w:rPr>
        <w:t xml:space="preserve">afgestudeerden, </w:t>
      </w:r>
      <w:r w:rsidR="00E54052">
        <w:rPr>
          <w:rFonts w:ascii="Tahoma" w:hAnsi="Tahoma" w:cs="Tahoma"/>
          <w:sz w:val="21"/>
          <w:szCs w:val="21"/>
        </w:rPr>
        <w:t xml:space="preserve">schoolleiding, </w:t>
      </w:r>
      <w:r w:rsidR="00104CB8" w:rsidRPr="00673BCF">
        <w:rPr>
          <w:rFonts w:ascii="Tahoma" w:hAnsi="Tahoma" w:cs="Tahoma"/>
          <w:sz w:val="21"/>
          <w:szCs w:val="21"/>
        </w:rPr>
        <w:t>werkveld,</w:t>
      </w:r>
      <w:r w:rsidR="00E54052">
        <w:rPr>
          <w:rFonts w:ascii="Tahoma" w:hAnsi="Tahoma" w:cs="Tahoma"/>
          <w:sz w:val="21"/>
          <w:szCs w:val="21"/>
        </w:rPr>
        <w:t xml:space="preserve"> e.d.. </w:t>
      </w:r>
    </w:p>
    <w:p w:rsidR="0025508E" w:rsidRDefault="0025508E" w:rsidP="00104CB8">
      <w:pPr>
        <w:spacing w:after="0" w:line="240" w:lineRule="auto"/>
        <w:rPr>
          <w:rFonts w:ascii="Tahoma" w:hAnsi="Tahoma" w:cs="Tahoma"/>
          <w:sz w:val="21"/>
          <w:szCs w:val="21"/>
        </w:rPr>
      </w:pPr>
    </w:p>
    <w:p w:rsidR="00793AD5" w:rsidRPr="00A12F1B" w:rsidRDefault="0056366F" w:rsidP="00104CB8">
      <w:pPr>
        <w:spacing w:after="0" w:line="240" w:lineRule="auto"/>
        <w:rPr>
          <w:rFonts w:ascii="Tahoma" w:hAnsi="Tahoma" w:cs="Tahoma"/>
          <w:b/>
          <w:sz w:val="21"/>
          <w:szCs w:val="21"/>
        </w:rPr>
      </w:pPr>
      <w:r w:rsidRPr="00A12F1B">
        <w:rPr>
          <w:rFonts w:ascii="Tahoma" w:hAnsi="Tahoma" w:cs="Tahoma"/>
          <w:b/>
          <w:sz w:val="21"/>
          <w:szCs w:val="21"/>
        </w:rPr>
        <w:t xml:space="preserve">3.2 </w:t>
      </w:r>
      <w:r w:rsidR="00793AD5" w:rsidRPr="00A12F1B">
        <w:rPr>
          <w:rFonts w:ascii="Tahoma" w:hAnsi="Tahoma" w:cs="Tahoma"/>
          <w:b/>
          <w:sz w:val="21"/>
          <w:szCs w:val="21"/>
        </w:rPr>
        <w:t xml:space="preserve">Meetinstrumenten </w:t>
      </w:r>
    </w:p>
    <w:p w:rsidR="00793AD5" w:rsidRDefault="00E54052" w:rsidP="00104CB8">
      <w:pPr>
        <w:spacing w:after="0" w:line="240" w:lineRule="auto"/>
        <w:rPr>
          <w:rFonts w:ascii="Tahoma" w:hAnsi="Tahoma" w:cs="Tahoma"/>
          <w:sz w:val="21"/>
          <w:szCs w:val="21"/>
        </w:rPr>
      </w:pPr>
      <w:r>
        <w:rPr>
          <w:rFonts w:ascii="Tahoma" w:hAnsi="Tahoma" w:cs="Tahoma"/>
          <w:sz w:val="21"/>
          <w:szCs w:val="21"/>
        </w:rPr>
        <w:t xml:space="preserve">De meet instrumenten die we hebben gebruikt waren </w:t>
      </w:r>
      <w:r w:rsidR="00793AD5">
        <w:rPr>
          <w:rFonts w:ascii="Tahoma" w:hAnsi="Tahoma" w:cs="Tahoma"/>
          <w:sz w:val="21"/>
          <w:szCs w:val="21"/>
        </w:rPr>
        <w:t xml:space="preserve">vragenlijsten </w:t>
      </w:r>
      <w:r w:rsidR="0056366F">
        <w:rPr>
          <w:rFonts w:ascii="Tahoma" w:hAnsi="Tahoma" w:cs="Tahoma"/>
          <w:sz w:val="21"/>
          <w:szCs w:val="21"/>
        </w:rPr>
        <w:t xml:space="preserve">en bij een onderzoek een </w:t>
      </w:r>
      <w:proofErr w:type="spellStart"/>
      <w:r w:rsidR="0056366F">
        <w:rPr>
          <w:rFonts w:ascii="Tahoma" w:hAnsi="Tahoma" w:cs="Tahoma"/>
          <w:sz w:val="21"/>
          <w:szCs w:val="21"/>
        </w:rPr>
        <w:t>learner</w:t>
      </w:r>
      <w:proofErr w:type="spellEnd"/>
      <w:r w:rsidR="0056366F">
        <w:rPr>
          <w:rFonts w:ascii="Tahoma" w:hAnsi="Tahoma" w:cs="Tahoma"/>
          <w:sz w:val="21"/>
          <w:szCs w:val="21"/>
        </w:rPr>
        <w:t xml:space="preserve"> report </w:t>
      </w:r>
      <w:r w:rsidR="00C038F1">
        <w:rPr>
          <w:rFonts w:ascii="Tahoma" w:hAnsi="Tahoma" w:cs="Tahoma"/>
          <w:sz w:val="21"/>
          <w:szCs w:val="21"/>
        </w:rPr>
        <w:t xml:space="preserve">gebruikt. </w:t>
      </w:r>
    </w:p>
    <w:p w:rsidR="00E54052" w:rsidRDefault="00E54052" w:rsidP="00104CB8">
      <w:pPr>
        <w:spacing w:after="0" w:line="240" w:lineRule="auto"/>
        <w:rPr>
          <w:rFonts w:ascii="Tahoma" w:hAnsi="Tahoma" w:cs="Tahoma"/>
          <w:sz w:val="21"/>
          <w:szCs w:val="21"/>
        </w:rPr>
      </w:pPr>
    </w:p>
    <w:p w:rsidR="00793AD5" w:rsidRPr="00E54052" w:rsidRDefault="00E54052" w:rsidP="00104CB8">
      <w:pPr>
        <w:spacing w:after="0" w:line="240" w:lineRule="auto"/>
        <w:rPr>
          <w:rFonts w:ascii="Tahoma" w:hAnsi="Tahoma" w:cs="Tahoma"/>
          <w:b/>
          <w:sz w:val="21"/>
          <w:szCs w:val="21"/>
        </w:rPr>
      </w:pPr>
      <w:r w:rsidRPr="00E54052">
        <w:rPr>
          <w:rFonts w:ascii="Tahoma" w:hAnsi="Tahoma" w:cs="Tahoma"/>
          <w:b/>
          <w:sz w:val="21"/>
          <w:szCs w:val="21"/>
        </w:rPr>
        <w:t xml:space="preserve">Studenten </w:t>
      </w:r>
      <w:r w:rsidR="00793AD5" w:rsidRPr="00E54052">
        <w:rPr>
          <w:rFonts w:ascii="Tahoma" w:hAnsi="Tahoma" w:cs="Tahoma"/>
          <w:b/>
          <w:sz w:val="21"/>
          <w:szCs w:val="21"/>
        </w:rPr>
        <w:t xml:space="preserve"> </w:t>
      </w:r>
    </w:p>
    <w:p w:rsidR="00104CB8" w:rsidRPr="00673BCF" w:rsidRDefault="00793AD5" w:rsidP="00104CB8">
      <w:pPr>
        <w:spacing w:after="0" w:line="240" w:lineRule="auto"/>
        <w:rPr>
          <w:rFonts w:ascii="Tahoma" w:hAnsi="Tahoma" w:cs="Tahoma"/>
          <w:sz w:val="21"/>
          <w:szCs w:val="21"/>
        </w:rPr>
      </w:pPr>
      <w:r>
        <w:rPr>
          <w:rFonts w:ascii="Tahoma" w:hAnsi="Tahoma" w:cs="Tahoma"/>
          <w:sz w:val="21"/>
          <w:szCs w:val="21"/>
        </w:rPr>
        <w:t>Bij studenten</w:t>
      </w:r>
      <w:r w:rsidR="0056366F">
        <w:rPr>
          <w:rFonts w:ascii="Tahoma" w:hAnsi="Tahoma" w:cs="Tahoma"/>
          <w:sz w:val="21"/>
          <w:szCs w:val="21"/>
        </w:rPr>
        <w:t xml:space="preserve"> hebben we de volgende vragenlijsten </w:t>
      </w:r>
      <w:r w:rsidR="00C038F1">
        <w:rPr>
          <w:rFonts w:ascii="Tahoma" w:hAnsi="Tahoma" w:cs="Tahoma"/>
          <w:sz w:val="21"/>
          <w:szCs w:val="21"/>
        </w:rPr>
        <w:t xml:space="preserve">gebruikt. </w:t>
      </w:r>
    </w:p>
    <w:p w:rsidR="00104CB8" w:rsidRPr="00673BCF" w:rsidRDefault="0056366F" w:rsidP="00570B79">
      <w:pPr>
        <w:pStyle w:val="Lijstalinea"/>
        <w:numPr>
          <w:ilvl w:val="0"/>
          <w:numId w:val="4"/>
        </w:numPr>
        <w:spacing w:after="0" w:line="240" w:lineRule="auto"/>
        <w:rPr>
          <w:rFonts w:ascii="Tahoma" w:hAnsi="Tahoma" w:cs="Tahoma"/>
          <w:sz w:val="21"/>
          <w:szCs w:val="21"/>
        </w:rPr>
      </w:pPr>
      <w:r>
        <w:rPr>
          <w:rFonts w:ascii="Tahoma" w:hAnsi="Tahoma" w:cs="Tahoma"/>
          <w:sz w:val="21"/>
          <w:szCs w:val="21"/>
        </w:rPr>
        <w:t xml:space="preserve">Evaluatieformulieren voor de </w:t>
      </w:r>
      <w:r w:rsidR="00DA76E0">
        <w:rPr>
          <w:rFonts w:ascii="Tahoma" w:hAnsi="Tahoma" w:cs="Tahoma"/>
          <w:sz w:val="21"/>
          <w:szCs w:val="21"/>
        </w:rPr>
        <w:t xml:space="preserve">drie algemeen beroepsvormende (ABV-) </w:t>
      </w:r>
      <w:r w:rsidR="00DE7FC2">
        <w:rPr>
          <w:rFonts w:ascii="Tahoma" w:hAnsi="Tahoma" w:cs="Tahoma"/>
          <w:sz w:val="21"/>
          <w:szCs w:val="21"/>
        </w:rPr>
        <w:t xml:space="preserve">modulen </w:t>
      </w:r>
      <w:r w:rsidR="00DA76E0">
        <w:rPr>
          <w:rFonts w:ascii="Tahoma" w:hAnsi="Tahoma" w:cs="Tahoma"/>
          <w:sz w:val="21"/>
          <w:szCs w:val="21"/>
        </w:rPr>
        <w:t xml:space="preserve">die op de scholen zijn verzorgd voor studenten van de tweedegraads </w:t>
      </w:r>
      <w:r w:rsidR="004E41A2">
        <w:rPr>
          <w:rFonts w:ascii="Tahoma" w:hAnsi="Tahoma" w:cs="Tahoma"/>
          <w:sz w:val="21"/>
          <w:szCs w:val="21"/>
        </w:rPr>
        <w:t xml:space="preserve">lerarenopleiding. </w:t>
      </w:r>
    </w:p>
    <w:p w:rsidR="0056366F" w:rsidRDefault="0056366F" w:rsidP="00570B79">
      <w:pPr>
        <w:pStyle w:val="Lijstalinea"/>
        <w:numPr>
          <w:ilvl w:val="0"/>
          <w:numId w:val="4"/>
        </w:numPr>
        <w:spacing w:after="0" w:line="240" w:lineRule="auto"/>
        <w:rPr>
          <w:rFonts w:ascii="Tahoma" w:hAnsi="Tahoma" w:cs="Tahoma"/>
          <w:sz w:val="21"/>
          <w:szCs w:val="21"/>
        </w:rPr>
      </w:pPr>
      <w:r w:rsidRPr="00A12F1B">
        <w:rPr>
          <w:rFonts w:ascii="Tahoma" w:hAnsi="Tahoma" w:cs="Tahoma"/>
          <w:sz w:val="21"/>
          <w:szCs w:val="21"/>
        </w:rPr>
        <w:t>Een evaluatieformulier voor de intervisietrajecten die uitgevoerd met studenten op het 4</w:t>
      </w:r>
      <w:r w:rsidRPr="00A12F1B">
        <w:rPr>
          <w:rFonts w:ascii="Tahoma" w:hAnsi="Tahoma" w:cs="Tahoma"/>
          <w:sz w:val="21"/>
          <w:szCs w:val="21"/>
          <w:vertAlign w:val="superscript"/>
        </w:rPr>
        <w:t>e</w:t>
      </w:r>
      <w:r w:rsidRPr="00A12F1B">
        <w:rPr>
          <w:rFonts w:ascii="Tahoma" w:hAnsi="Tahoma" w:cs="Tahoma"/>
          <w:sz w:val="21"/>
          <w:szCs w:val="21"/>
        </w:rPr>
        <w:t xml:space="preserve"> Gymnasium, Berlage Lyceum en </w:t>
      </w:r>
      <w:proofErr w:type="spellStart"/>
      <w:r w:rsidRPr="00A12F1B">
        <w:rPr>
          <w:rFonts w:ascii="Tahoma" w:hAnsi="Tahoma" w:cs="Tahoma"/>
          <w:sz w:val="21"/>
          <w:szCs w:val="21"/>
        </w:rPr>
        <w:t>Cartesius</w:t>
      </w:r>
      <w:proofErr w:type="spellEnd"/>
      <w:r w:rsidRPr="00A12F1B">
        <w:rPr>
          <w:rFonts w:ascii="Tahoma" w:hAnsi="Tahoma" w:cs="Tahoma"/>
          <w:sz w:val="21"/>
          <w:szCs w:val="21"/>
        </w:rPr>
        <w:t xml:space="preserve"> Lyceum. </w:t>
      </w:r>
    </w:p>
    <w:p w:rsidR="00DE7FC2" w:rsidRDefault="00DE7FC2" w:rsidP="00570B79">
      <w:pPr>
        <w:pStyle w:val="Lijstalinea"/>
        <w:numPr>
          <w:ilvl w:val="0"/>
          <w:numId w:val="4"/>
        </w:numPr>
        <w:spacing w:after="0" w:line="240" w:lineRule="auto"/>
        <w:rPr>
          <w:rFonts w:ascii="Tahoma" w:hAnsi="Tahoma" w:cs="Tahoma"/>
          <w:sz w:val="21"/>
          <w:szCs w:val="21"/>
        </w:rPr>
      </w:pPr>
      <w:r w:rsidRPr="00673BCF">
        <w:rPr>
          <w:rFonts w:ascii="Tahoma" w:hAnsi="Tahoma" w:cs="Tahoma"/>
          <w:sz w:val="21"/>
          <w:szCs w:val="21"/>
        </w:rPr>
        <w:t>Algemene ‘tevredenheid’ vragenlijst</w:t>
      </w:r>
    </w:p>
    <w:p w:rsidR="00560236" w:rsidRPr="00673BCF" w:rsidRDefault="00560236" w:rsidP="00570B79">
      <w:pPr>
        <w:pStyle w:val="Lijstalinea"/>
        <w:numPr>
          <w:ilvl w:val="0"/>
          <w:numId w:val="4"/>
        </w:numPr>
        <w:spacing w:after="0" w:line="240" w:lineRule="auto"/>
        <w:rPr>
          <w:rFonts w:ascii="Tahoma" w:hAnsi="Tahoma" w:cs="Tahoma"/>
          <w:sz w:val="21"/>
          <w:szCs w:val="21"/>
        </w:rPr>
      </w:pPr>
      <w:r>
        <w:rPr>
          <w:rFonts w:ascii="Tahoma" w:hAnsi="Tahoma" w:cs="Tahoma"/>
          <w:sz w:val="21"/>
          <w:szCs w:val="21"/>
        </w:rPr>
        <w:t>Evaluatie werkplek leren (</w:t>
      </w:r>
      <w:proofErr w:type="spellStart"/>
      <w:r>
        <w:rPr>
          <w:rFonts w:ascii="Tahoma" w:hAnsi="Tahoma" w:cs="Tahoma"/>
          <w:sz w:val="21"/>
          <w:szCs w:val="21"/>
        </w:rPr>
        <w:t>HvA</w:t>
      </w:r>
      <w:proofErr w:type="spellEnd"/>
      <w:r>
        <w:rPr>
          <w:rFonts w:ascii="Tahoma" w:hAnsi="Tahoma" w:cs="Tahoma"/>
          <w:sz w:val="21"/>
          <w:szCs w:val="21"/>
        </w:rPr>
        <w:t xml:space="preserve"> vragenlijst)</w:t>
      </w:r>
    </w:p>
    <w:p w:rsidR="00DE7FC2" w:rsidRDefault="00DE7FC2" w:rsidP="00DE7FC2">
      <w:pPr>
        <w:spacing w:after="0" w:line="240" w:lineRule="auto"/>
        <w:rPr>
          <w:rFonts w:ascii="Tahoma" w:hAnsi="Tahoma" w:cs="Tahoma"/>
          <w:sz w:val="21"/>
          <w:szCs w:val="21"/>
        </w:rPr>
      </w:pPr>
    </w:p>
    <w:p w:rsidR="00911ABC" w:rsidRDefault="00911ABC" w:rsidP="00DE7FC2">
      <w:pPr>
        <w:spacing w:after="0" w:line="240" w:lineRule="auto"/>
        <w:rPr>
          <w:rFonts w:ascii="Tahoma" w:hAnsi="Tahoma" w:cs="Tahoma"/>
          <w:sz w:val="21"/>
          <w:szCs w:val="21"/>
        </w:rPr>
      </w:pPr>
      <w:r>
        <w:rPr>
          <w:rFonts w:ascii="Tahoma" w:hAnsi="Tahoma" w:cs="Tahoma"/>
          <w:sz w:val="21"/>
          <w:szCs w:val="21"/>
        </w:rPr>
        <w:t>Hieronder een korte toelichting op de vier bovengenoemde vragenlijsten.</w:t>
      </w:r>
    </w:p>
    <w:p w:rsidR="00911ABC" w:rsidRDefault="00911ABC" w:rsidP="00DE7FC2">
      <w:pPr>
        <w:spacing w:after="0" w:line="240" w:lineRule="auto"/>
        <w:rPr>
          <w:rFonts w:ascii="Tahoma" w:hAnsi="Tahoma" w:cs="Tahoma"/>
          <w:sz w:val="21"/>
          <w:szCs w:val="21"/>
        </w:rPr>
      </w:pPr>
    </w:p>
    <w:p w:rsidR="00E54052" w:rsidRPr="00E54052" w:rsidRDefault="00E54052" w:rsidP="00E54052">
      <w:pPr>
        <w:pStyle w:val="Lijstalinea"/>
        <w:numPr>
          <w:ilvl w:val="0"/>
          <w:numId w:val="19"/>
        </w:numPr>
        <w:spacing w:after="0" w:line="240" w:lineRule="auto"/>
        <w:rPr>
          <w:rFonts w:ascii="Tahoma" w:hAnsi="Tahoma" w:cs="Tahoma"/>
          <w:sz w:val="21"/>
          <w:szCs w:val="21"/>
        </w:rPr>
      </w:pPr>
      <w:r>
        <w:rPr>
          <w:rFonts w:ascii="Tahoma" w:hAnsi="Tahoma" w:cs="Tahoma"/>
          <w:sz w:val="21"/>
          <w:szCs w:val="21"/>
        </w:rPr>
        <w:t xml:space="preserve">Evaluatieformulier ABV-modulen </w:t>
      </w:r>
    </w:p>
    <w:p w:rsidR="00560236" w:rsidRDefault="00E54052" w:rsidP="00DE7FC2">
      <w:pPr>
        <w:spacing w:after="0" w:line="240" w:lineRule="auto"/>
        <w:rPr>
          <w:rFonts w:ascii="Tahoma" w:hAnsi="Tahoma" w:cs="Tahoma"/>
          <w:sz w:val="21"/>
          <w:szCs w:val="21"/>
        </w:rPr>
      </w:pPr>
      <w:r>
        <w:rPr>
          <w:rFonts w:ascii="Tahoma" w:hAnsi="Tahoma" w:cs="Tahoma"/>
          <w:sz w:val="21"/>
          <w:szCs w:val="21"/>
        </w:rPr>
        <w:t xml:space="preserve">Her </w:t>
      </w:r>
      <w:r w:rsidR="00DE7FC2">
        <w:rPr>
          <w:rFonts w:ascii="Tahoma" w:hAnsi="Tahoma" w:cs="Tahoma"/>
          <w:sz w:val="21"/>
          <w:szCs w:val="21"/>
        </w:rPr>
        <w:t>evaluatieformulier voor de drie</w:t>
      </w:r>
      <w:r w:rsidR="00560236">
        <w:rPr>
          <w:rFonts w:ascii="Tahoma" w:hAnsi="Tahoma" w:cs="Tahoma"/>
          <w:sz w:val="21"/>
          <w:szCs w:val="21"/>
        </w:rPr>
        <w:t xml:space="preserve"> ABV modulen</w:t>
      </w:r>
      <w:r>
        <w:rPr>
          <w:rFonts w:ascii="Tahoma" w:hAnsi="Tahoma" w:cs="Tahoma"/>
          <w:sz w:val="21"/>
          <w:szCs w:val="21"/>
        </w:rPr>
        <w:t xml:space="preserve"> bestond uit een standardvragenlijst met  </w:t>
      </w:r>
      <w:r w:rsidR="00560236">
        <w:rPr>
          <w:rFonts w:ascii="Tahoma" w:hAnsi="Tahoma" w:cs="Tahoma"/>
          <w:sz w:val="21"/>
          <w:szCs w:val="21"/>
        </w:rPr>
        <w:t xml:space="preserve">een klein aantal aanvullende vragen per module. De </w:t>
      </w:r>
      <w:r>
        <w:rPr>
          <w:rFonts w:ascii="Tahoma" w:hAnsi="Tahoma" w:cs="Tahoma"/>
          <w:sz w:val="21"/>
          <w:szCs w:val="21"/>
        </w:rPr>
        <w:t>standaard</w:t>
      </w:r>
      <w:r w:rsidR="00560236">
        <w:rPr>
          <w:rFonts w:ascii="Tahoma" w:hAnsi="Tahoma" w:cs="Tahoma"/>
          <w:sz w:val="21"/>
          <w:szCs w:val="21"/>
        </w:rPr>
        <w:t>vragenlijst</w:t>
      </w:r>
      <w:r>
        <w:rPr>
          <w:rFonts w:ascii="Tahoma" w:hAnsi="Tahoma" w:cs="Tahoma"/>
          <w:sz w:val="21"/>
          <w:szCs w:val="21"/>
        </w:rPr>
        <w:t xml:space="preserve"> is </w:t>
      </w:r>
      <w:r w:rsidR="00560236">
        <w:rPr>
          <w:rFonts w:ascii="Tahoma" w:hAnsi="Tahoma" w:cs="Tahoma"/>
          <w:sz w:val="21"/>
          <w:szCs w:val="21"/>
        </w:rPr>
        <w:t xml:space="preserve">afgestemd op de evaluatieformulieren die de </w:t>
      </w:r>
      <w:proofErr w:type="spellStart"/>
      <w:r w:rsidR="00560236">
        <w:rPr>
          <w:rFonts w:ascii="Tahoma" w:hAnsi="Tahoma" w:cs="Tahoma"/>
          <w:sz w:val="21"/>
          <w:szCs w:val="21"/>
        </w:rPr>
        <w:t>HvA</w:t>
      </w:r>
      <w:proofErr w:type="spellEnd"/>
      <w:r w:rsidR="00560236">
        <w:rPr>
          <w:rFonts w:ascii="Tahoma" w:hAnsi="Tahoma" w:cs="Tahoma"/>
          <w:sz w:val="21"/>
          <w:szCs w:val="21"/>
        </w:rPr>
        <w:t xml:space="preserve"> gebruikt en </w:t>
      </w:r>
      <w:r>
        <w:rPr>
          <w:rFonts w:ascii="Tahoma" w:hAnsi="Tahoma" w:cs="Tahoma"/>
          <w:sz w:val="21"/>
          <w:szCs w:val="21"/>
        </w:rPr>
        <w:t xml:space="preserve">is </w:t>
      </w:r>
      <w:r w:rsidR="00560236">
        <w:rPr>
          <w:rFonts w:ascii="Tahoma" w:hAnsi="Tahoma" w:cs="Tahoma"/>
          <w:sz w:val="21"/>
          <w:szCs w:val="21"/>
        </w:rPr>
        <w:t xml:space="preserve">in voorafgaande jaren </w:t>
      </w:r>
      <w:r>
        <w:rPr>
          <w:rFonts w:ascii="Tahoma" w:hAnsi="Tahoma" w:cs="Tahoma"/>
          <w:sz w:val="21"/>
          <w:szCs w:val="21"/>
        </w:rPr>
        <w:t xml:space="preserve">al </w:t>
      </w:r>
      <w:r w:rsidR="00560236">
        <w:rPr>
          <w:rFonts w:ascii="Tahoma" w:hAnsi="Tahoma" w:cs="Tahoma"/>
          <w:sz w:val="21"/>
          <w:szCs w:val="21"/>
        </w:rPr>
        <w:t xml:space="preserve">gebruikt. Het gebruik van dit instrument was dus niet nieuw. Nieuw was verzamelen </w:t>
      </w:r>
      <w:r w:rsidR="008F21DD">
        <w:rPr>
          <w:rFonts w:ascii="Tahoma" w:hAnsi="Tahoma" w:cs="Tahoma"/>
          <w:sz w:val="21"/>
          <w:szCs w:val="21"/>
        </w:rPr>
        <w:t xml:space="preserve">en rapporteren over de uitkomsten zoals </w:t>
      </w:r>
      <w:r w:rsidR="00560236">
        <w:rPr>
          <w:rFonts w:ascii="Tahoma" w:hAnsi="Tahoma" w:cs="Tahoma"/>
          <w:sz w:val="21"/>
          <w:szCs w:val="21"/>
        </w:rPr>
        <w:t xml:space="preserve">in hoofdstuk 4 hieronder. </w:t>
      </w:r>
    </w:p>
    <w:p w:rsidR="00911ABC" w:rsidRDefault="00911ABC" w:rsidP="00DE7FC2">
      <w:pPr>
        <w:spacing w:after="0" w:line="240" w:lineRule="auto"/>
        <w:rPr>
          <w:rFonts w:ascii="Tahoma" w:hAnsi="Tahoma" w:cs="Tahoma"/>
          <w:sz w:val="21"/>
          <w:szCs w:val="21"/>
        </w:rPr>
      </w:pPr>
    </w:p>
    <w:p w:rsidR="00911ABC" w:rsidRPr="00911ABC" w:rsidRDefault="00911ABC" w:rsidP="00911ABC">
      <w:pPr>
        <w:pStyle w:val="Lijstalinea"/>
        <w:numPr>
          <w:ilvl w:val="0"/>
          <w:numId w:val="19"/>
        </w:numPr>
        <w:spacing w:after="0" w:line="240" w:lineRule="auto"/>
        <w:rPr>
          <w:rFonts w:ascii="Tahoma" w:hAnsi="Tahoma" w:cs="Tahoma"/>
          <w:sz w:val="21"/>
          <w:szCs w:val="21"/>
        </w:rPr>
      </w:pPr>
      <w:r>
        <w:rPr>
          <w:rFonts w:ascii="Tahoma" w:hAnsi="Tahoma" w:cs="Tahoma"/>
          <w:sz w:val="21"/>
          <w:szCs w:val="21"/>
        </w:rPr>
        <w:t>Evaluatieformulier intervisietraject</w:t>
      </w:r>
    </w:p>
    <w:p w:rsidR="00DE7FC2" w:rsidRPr="00DE7FC2" w:rsidRDefault="00560236" w:rsidP="00DE7FC2">
      <w:pPr>
        <w:spacing w:after="0" w:line="240" w:lineRule="auto"/>
        <w:rPr>
          <w:rFonts w:ascii="Tahoma" w:hAnsi="Tahoma" w:cs="Tahoma"/>
          <w:sz w:val="21"/>
          <w:szCs w:val="21"/>
        </w:rPr>
      </w:pPr>
      <w:r>
        <w:rPr>
          <w:rFonts w:ascii="Tahoma" w:hAnsi="Tahoma" w:cs="Tahoma"/>
          <w:sz w:val="21"/>
          <w:szCs w:val="21"/>
        </w:rPr>
        <w:t xml:space="preserve">Het evaluatieformulier voor de intervisietrajecten is door de uitvoerders ontworpen. Het is echter gebaseerd op formulieren die eerder door de lerarenopleidingen gebruikt </w:t>
      </w:r>
      <w:r w:rsidR="00C038F1">
        <w:rPr>
          <w:rFonts w:ascii="Tahoma" w:hAnsi="Tahoma" w:cs="Tahoma"/>
          <w:sz w:val="21"/>
          <w:szCs w:val="21"/>
        </w:rPr>
        <w:t xml:space="preserve">zijn. </w:t>
      </w:r>
    </w:p>
    <w:p w:rsidR="00911ABC" w:rsidRDefault="00911ABC" w:rsidP="00A12F1B">
      <w:pPr>
        <w:spacing w:after="0" w:line="240" w:lineRule="auto"/>
        <w:rPr>
          <w:rFonts w:ascii="Tahoma" w:hAnsi="Tahoma" w:cs="Tahoma"/>
          <w:sz w:val="21"/>
          <w:szCs w:val="21"/>
        </w:rPr>
      </w:pPr>
    </w:p>
    <w:p w:rsidR="00911ABC" w:rsidRPr="00911ABC" w:rsidRDefault="00911ABC" w:rsidP="00911ABC">
      <w:pPr>
        <w:pStyle w:val="Lijstalinea"/>
        <w:numPr>
          <w:ilvl w:val="0"/>
          <w:numId w:val="19"/>
        </w:numPr>
        <w:spacing w:after="0" w:line="240" w:lineRule="auto"/>
        <w:rPr>
          <w:rFonts w:ascii="Tahoma" w:hAnsi="Tahoma" w:cs="Tahoma"/>
          <w:sz w:val="21"/>
          <w:szCs w:val="21"/>
        </w:rPr>
      </w:pPr>
      <w:r>
        <w:rPr>
          <w:rFonts w:ascii="Tahoma" w:hAnsi="Tahoma" w:cs="Tahoma"/>
          <w:sz w:val="21"/>
          <w:szCs w:val="21"/>
        </w:rPr>
        <w:t>Algemene ‘tevredenheid’ vragenlijst</w:t>
      </w:r>
    </w:p>
    <w:p w:rsidR="00DE7FC2" w:rsidRDefault="00560236" w:rsidP="00A12F1B">
      <w:pPr>
        <w:spacing w:after="0" w:line="240" w:lineRule="auto"/>
        <w:rPr>
          <w:rFonts w:ascii="Tahoma" w:hAnsi="Tahoma" w:cs="Tahoma"/>
          <w:sz w:val="21"/>
          <w:szCs w:val="21"/>
        </w:rPr>
      </w:pPr>
      <w:r>
        <w:rPr>
          <w:rFonts w:ascii="Tahoma" w:hAnsi="Tahoma" w:cs="Tahoma"/>
          <w:sz w:val="21"/>
          <w:szCs w:val="21"/>
        </w:rPr>
        <w:t xml:space="preserve">De algemene ‘tevredenheid’ vragenlijst was gebaseerd op een vragenlijst die </w:t>
      </w:r>
      <w:r w:rsidR="00C038F1">
        <w:rPr>
          <w:rFonts w:ascii="Tahoma" w:hAnsi="Tahoma" w:cs="Tahoma"/>
          <w:sz w:val="21"/>
          <w:szCs w:val="21"/>
        </w:rPr>
        <w:t>al</w:t>
      </w:r>
      <w:r>
        <w:rPr>
          <w:rFonts w:ascii="Tahoma" w:hAnsi="Tahoma" w:cs="Tahoma"/>
          <w:sz w:val="21"/>
          <w:szCs w:val="21"/>
        </w:rPr>
        <w:t xml:space="preserve"> gebruikt is door </w:t>
      </w:r>
      <w:r w:rsidR="00911ABC">
        <w:rPr>
          <w:rFonts w:ascii="Tahoma" w:hAnsi="Tahoma" w:cs="Tahoma"/>
          <w:sz w:val="21"/>
          <w:szCs w:val="21"/>
        </w:rPr>
        <w:t xml:space="preserve">een andere academische opleidingsschool. </w:t>
      </w:r>
      <w:r>
        <w:rPr>
          <w:rFonts w:ascii="Tahoma" w:hAnsi="Tahoma" w:cs="Tahoma"/>
          <w:sz w:val="21"/>
          <w:szCs w:val="21"/>
        </w:rPr>
        <w:t xml:space="preserve"> </w:t>
      </w:r>
    </w:p>
    <w:p w:rsidR="00560236" w:rsidRDefault="00560236" w:rsidP="00A12F1B">
      <w:pPr>
        <w:spacing w:after="0" w:line="240" w:lineRule="auto"/>
        <w:rPr>
          <w:rFonts w:ascii="Tahoma" w:hAnsi="Tahoma" w:cs="Tahoma"/>
          <w:sz w:val="21"/>
          <w:szCs w:val="21"/>
        </w:rPr>
      </w:pPr>
    </w:p>
    <w:p w:rsidR="00911ABC" w:rsidRPr="00911ABC" w:rsidRDefault="00911ABC" w:rsidP="00911ABC">
      <w:pPr>
        <w:pStyle w:val="Lijstalinea"/>
        <w:numPr>
          <w:ilvl w:val="0"/>
          <w:numId w:val="19"/>
        </w:numPr>
        <w:spacing w:after="0" w:line="240" w:lineRule="auto"/>
        <w:rPr>
          <w:rFonts w:ascii="Tahoma" w:hAnsi="Tahoma" w:cs="Tahoma"/>
          <w:sz w:val="21"/>
          <w:szCs w:val="21"/>
        </w:rPr>
      </w:pPr>
      <w:r w:rsidRPr="00911ABC">
        <w:rPr>
          <w:rFonts w:ascii="Tahoma" w:hAnsi="Tahoma" w:cs="Tahoma"/>
          <w:sz w:val="21"/>
          <w:szCs w:val="21"/>
        </w:rPr>
        <w:t>Evaluatie werkplek leren (</w:t>
      </w:r>
      <w:proofErr w:type="spellStart"/>
      <w:r w:rsidRPr="00911ABC">
        <w:rPr>
          <w:rFonts w:ascii="Tahoma" w:hAnsi="Tahoma" w:cs="Tahoma"/>
          <w:sz w:val="21"/>
          <w:szCs w:val="21"/>
        </w:rPr>
        <w:t>HvA</w:t>
      </w:r>
      <w:proofErr w:type="spellEnd"/>
      <w:r w:rsidRPr="00911ABC">
        <w:rPr>
          <w:rFonts w:ascii="Tahoma" w:hAnsi="Tahoma" w:cs="Tahoma"/>
          <w:sz w:val="21"/>
          <w:szCs w:val="21"/>
        </w:rPr>
        <w:t xml:space="preserve"> vragenlijst)</w:t>
      </w:r>
    </w:p>
    <w:p w:rsidR="00A12F1B" w:rsidRPr="00A12F1B" w:rsidRDefault="00A12F1B" w:rsidP="00A12F1B">
      <w:pPr>
        <w:spacing w:after="0" w:line="240" w:lineRule="auto"/>
        <w:rPr>
          <w:rFonts w:ascii="Tahoma" w:hAnsi="Tahoma" w:cs="Tahoma"/>
          <w:sz w:val="21"/>
          <w:szCs w:val="21"/>
        </w:rPr>
      </w:pPr>
      <w:r>
        <w:rPr>
          <w:rFonts w:ascii="Tahoma" w:hAnsi="Tahoma" w:cs="Tahoma"/>
          <w:sz w:val="21"/>
          <w:szCs w:val="21"/>
        </w:rPr>
        <w:t xml:space="preserve">Daarnaast heeft de Hogeschool van Amsterdam een vragenlijst uitgezet bij studenten op meerdere stage/opleidingsscholen over werkplekleren. Een deel van de studenten op de opleidingsschool Esprit heeft deze vragenlijst </w:t>
      </w:r>
      <w:r w:rsidR="00C038F1">
        <w:rPr>
          <w:rFonts w:ascii="Tahoma" w:hAnsi="Tahoma" w:cs="Tahoma"/>
          <w:sz w:val="21"/>
          <w:szCs w:val="21"/>
        </w:rPr>
        <w:t xml:space="preserve">ingevuld. </w:t>
      </w:r>
    </w:p>
    <w:p w:rsidR="00104CB8" w:rsidRDefault="00104CB8" w:rsidP="0056366F">
      <w:pPr>
        <w:spacing w:after="0" w:line="240" w:lineRule="auto"/>
        <w:rPr>
          <w:rFonts w:ascii="Tahoma" w:hAnsi="Tahoma" w:cs="Tahoma"/>
          <w:i/>
          <w:sz w:val="21"/>
          <w:szCs w:val="21"/>
        </w:rPr>
      </w:pPr>
    </w:p>
    <w:p w:rsidR="00911ABC" w:rsidRPr="00911ABC" w:rsidRDefault="00911ABC" w:rsidP="0056366F">
      <w:pPr>
        <w:spacing w:after="0" w:line="240" w:lineRule="auto"/>
        <w:rPr>
          <w:rFonts w:ascii="Tahoma" w:hAnsi="Tahoma" w:cs="Tahoma"/>
          <w:b/>
          <w:i/>
          <w:sz w:val="21"/>
          <w:szCs w:val="21"/>
        </w:rPr>
      </w:pPr>
    </w:p>
    <w:p w:rsidR="00911ABC" w:rsidRPr="00911ABC" w:rsidRDefault="00911ABC" w:rsidP="0056366F">
      <w:pPr>
        <w:spacing w:after="0" w:line="240" w:lineRule="auto"/>
        <w:rPr>
          <w:rFonts w:ascii="Tahoma" w:hAnsi="Tahoma" w:cs="Tahoma"/>
          <w:b/>
          <w:sz w:val="21"/>
          <w:szCs w:val="21"/>
        </w:rPr>
      </w:pPr>
      <w:r w:rsidRPr="00911ABC">
        <w:rPr>
          <w:rFonts w:ascii="Tahoma" w:hAnsi="Tahoma" w:cs="Tahoma"/>
          <w:b/>
          <w:sz w:val="21"/>
          <w:szCs w:val="21"/>
        </w:rPr>
        <w:t>Werkbegeleiders</w:t>
      </w:r>
    </w:p>
    <w:p w:rsidR="0056366F" w:rsidRDefault="0056366F" w:rsidP="00104CB8">
      <w:pPr>
        <w:spacing w:after="0" w:line="240" w:lineRule="auto"/>
        <w:rPr>
          <w:rFonts w:ascii="Tahoma" w:hAnsi="Tahoma" w:cs="Tahoma"/>
          <w:sz w:val="21"/>
          <w:szCs w:val="21"/>
        </w:rPr>
      </w:pPr>
      <w:r>
        <w:rPr>
          <w:rFonts w:ascii="Tahoma" w:hAnsi="Tahoma" w:cs="Tahoma"/>
          <w:sz w:val="21"/>
          <w:szCs w:val="21"/>
        </w:rPr>
        <w:t xml:space="preserve">Bij werkbegeleiders hebben we de volgende vragenlijsten gebruikt. </w:t>
      </w:r>
    </w:p>
    <w:p w:rsidR="00560236" w:rsidRPr="00673BCF" w:rsidRDefault="00560236" w:rsidP="00911ABC">
      <w:pPr>
        <w:pStyle w:val="Lijstalinea"/>
        <w:numPr>
          <w:ilvl w:val="0"/>
          <w:numId w:val="19"/>
        </w:numPr>
        <w:spacing w:after="0" w:line="240" w:lineRule="auto"/>
        <w:rPr>
          <w:rFonts w:ascii="Tahoma" w:hAnsi="Tahoma" w:cs="Tahoma"/>
          <w:sz w:val="21"/>
          <w:szCs w:val="21"/>
        </w:rPr>
      </w:pPr>
      <w:r w:rsidRPr="00673BCF">
        <w:rPr>
          <w:rFonts w:ascii="Tahoma" w:hAnsi="Tahoma" w:cs="Tahoma"/>
          <w:sz w:val="21"/>
          <w:szCs w:val="21"/>
        </w:rPr>
        <w:t>Evaluatie</w:t>
      </w:r>
      <w:r>
        <w:rPr>
          <w:rFonts w:ascii="Tahoma" w:hAnsi="Tahoma" w:cs="Tahoma"/>
          <w:sz w:val="21"/>
          <w:szCs w:val="21"/>
        </w:rPr>
        <w:t xml:space="preserve">formulier voor de </w:t>
      </w:r>
      <w:r w:rsidR="00911ABC">
        <w:rPr>
          <w:rFonts w:ascii="Tahoma" w:hAnsi="Tahoma" w:cs="Tahoma"/>
          <w:sz w:val="21"/>
          <w:szCs w:val="21"/>
        </w:rPr>
        <w:t>basis</w:t>
      </w:r>
      <w:r w:rsidRPr="00673BCF">
        <w:rPr>
          <w:rFonts w:ascii="Tahoma" w:hAnsi="Tahoma" w:cs="Tahoma"/>
          <w:sz w:val="21"/>
          <w:szCs w:val="21"/>
        </w:rPr>
        <w:t>training</w:t>
      </w:r>
      <w:r>
        <w:rPr>
          <w:rFonts w:ascii="Tahoma" w:hAnsi="Tahoma" w:cs="Tahoma"/>
          <w:sz w:val="21"/>
          <w:szCs w:val="21"/>
        </w:rPr>
        <w:t xml:space="preserve"> </w:t>
      </w:r>
      <w:r w:rsidR="00C038F1">
        <w:rPr>
          <w:rFonts w:ascii="Tahoma" w:hAnsi="Tahoma" w:cs="Tahoma"/>
          <w:sz w:val="21"/>
          <w:szCs w:val="21"/>
        </w:rPr>
        <w:t xml:space="preserve">werkbegeleiders </w:t>
      </w:r>
    </w:p>
    <w:p w:rsidR="00560236" w:rsidRDefault="00104CB8" w:rsidP="00911ABC">
      <w:pPr>
        <w:pStyle w:val="Lijstalinea"/>
        <w:numPr>
          <w:ilvl w:val="0"/>
          <w:numId w:val="19"/>
        </w:numPr>
        <w:spacing w:after="0" w:line="240" w:lineRule="auto"/>
        <w:rPr>
          <w:rFonts w:ascii="Tahoma" w:hAnsi="Tahoma" w:cs="Tahoma"/>
          <w:sz w:val="21"/>
          <w:szCs w:val="21"/>
        </w:rPr>
      </w:pPr>
      <w:r w:rsidRPr="00673BCF">
        <w:rPr>
          <w:rFonts w:ascii="Tahoma" w:hAnsi="Tahoma" w:cs="Tahoma"/>
          <w:sz w:val="21"/>
          <w:szCs w:val="21"/>
        </w:rPr>
        <w:t>Algemene ‘</w:t>
      </w:r>
      <w:r w:rsidR="004E41A2" w:rsidRPr="00673BCF">
        <w:rPr>
          <w:rFonts w:ascii="Tahoma" w:hAnsi="Tahoma" w:cs="Tahoma"/>
          <w:sz w:val="21"/>
          <w:szCs w:val="21"/>
        </w:rPr>
        <w:t>tevredenheid</w:t>
      </w:r>
      <w:r w:rsidRPr="00673BCF">
        <w:rPr>
          <w:rFonts w:ascii="Tahoma" w:hAnsi="Tahoma" w:cs="Tahoma"/>
          <w:sz w:val="21"/>
          <w:szCs w:val="21"/>
        </w:rPr>
        <w:t>’ vragenlijst</w:t>
      </w:r>
    </w:p>
    <w:p w:rsidR="00560236" w:rsidRDefault="00560236" w:rsidP="00560236">
      <w:pPr>
        <w:spacing w:after="0" w:line="240" w:lineRule="auto"/>
        <w:rPr>
          <w:rFonts w:ascii="Tahoma" w:hAnsi="Tahoma" w:cs="Tahoma"/>
          <w:sz w:val="21"/>
          <w:szCs w:val="21"/>
        </w:rPr>
      </w:pPr>
    </w:p>
    <w:p w:rsidR="00911ABC" w:rsidRDefault="00911ABC" w:rsidP="00560236">
      <w:pPr>
        <w:spacing w:after="0" w:line="240" w:lineRule="auto"/>
        <w:rPr>
          <w:rFonts w:ascii="Tahoma" w:hAnsi="Tahoma" w:cs="Tahoma"/>
          <w:sz w:val="21"/>
          <w:szCs w:val="21"/>
        </w:rPr>
      </w:pPr>
      <w:r>
        <w:rPr>
          <w:rFonts w:ascii="Tahoma" w:hAnsi="Tahoma" w:cs="Tahoma"/>
          <w:sz w:val="21"/>
          <w:szCs w:val="21"/>
        </w:rPr>
        <w:t xml:space="preserve">Hieronder een korte toelichting op de twee vragenlijsten voor werkbegeleiders. </w:t>
      </w:r>
    </w:p>
    <w:p w:rsidR="00911ABC" w:rsidRDefault="00911ABC" w:rsidP="00560236">
      <w:pPr>
        <w:spacing w:after="0" w:line="240" w:lineRule="auto"/>
        <w:rPr>
          <w:rFonts w:ascii="Tahoma" w:hAnsi="Tahoma" w:cs="Tahoma"/>
          <w:sz w:val="21"/>
          <w:szCs w:val="21"/>
        </w:rPr>
      </w:pPr>
    </w:p>
    <w:p w:rsidR="00911ABC" w:rsidRDefault="00911ABC" w:rsidP="00911ABC">
      <w:pPr>
        <w:spacing w:after="0" w:line="240" w:lineRule="auto"/>
        <w:rPr>
          <w:rFonts w:ascii="Tahoma" w:hAnsi="Tahoma" w:cs="Tahoma"/>
          <w:sz w:val="21"/>
          <w:szCs w:val="21"/>
        </w:rPr>
      </w:pPr>
    </w:p>
    <w:p w:rsidR="00911ABC" w:rsidRDefault="00911ABC" w:rsidP="00911ABC">
      <w:pPr>
        <w:spacing w:after="0" w:line="240" w:lineRule="auto"/>
        <w:rPr>
          <w:rFonts w:ascii="Tahoma" w:hAnsi="Tahoma" w:cs="Tahoma"/>
          <w:sz w:val="21"/>
          <w:szCs w:val="21"/>
        </w:rPr>
      </w:pPr>
    </w:p>
    <w:p w:rsidR="00911ABC" w:rsidRPr="00911ABC" w:rsidRDefault="00911ABC" w:rsidP="00911ABC">
      <w:pPr>
        <w:pStyle w:val="Lijstalinea"/>
        <w:numPr>
          <w:ilvl w:val="0"/>
          <w:numId w:val="4"/>
        </w:numPr>
        <w:spacing w:after="0" w:line="240" w:lineRule="auto"/>
        <w:rPr>
          <w:rFonts w:ascii="Tahoma" w:hAnsi="Tahoma" w:cs="Tahoma"/>
          <w:sz w:val="21"/>
          <w:szCs w:val="21"/>
        </w:rPr>
      </w:pPr>
      <w:r w:rsidRPr="00911ABC">
        <w:rPr>
          <w:rFonts w:ascii="Tahoma" w:hAnsi="Tahoma" w:cs="Tahoma"/>
          <w:sz w:val="21"/>
          <w:szCs w:val="21"/>
        </w:rPr>
        <w:lastRenderedPageBreak/>
        <w:t>Evaluatieformulier voor de basistraining werkbegeleiders</w:t>
      </w:r>
    </w:p>
    <w:p w:rsidR="00560236" w:rsidRPr="00560236" w:rsidRDefault="00911ABC" w:rsidP="00560236">
      <w:pPr>
        <w:spacing w:after="0" w:line="240" w:lineRule="auto"/>
        <w:rPr>
          <w:rFonts w:ascii="Tahoma" w:hAnsi="Tahoma" w:cs="Tahoma"/>
          <w:sz w:val="21"/>
          <w:szCs w:val="21"/>
        </w:rPr>
      </w:pPr>
      <w:r>
        <w:rPr>
          <w:rFonts w:ascii="Tahoma" w:hAnsi="Tahoma" w:cs="Tahoma"/>
          <w:sz w:val="21"/>
          <w:szCs w:val="21"/>
        </w:rPr>
        <w:t xml:space="preserve"> </w:t>
      </w:r>
      <w:r w:rsidR="00560236">
        <w:rPr>
          <w:rFonts w:ascii="Tahoma" w:hAnsi="Tahoma" w:cs="Tahoma"/>
          <w:sz w:val="21"/>
          <w:szCs w:val="21"/>
        </w:rPr>
        <w:t xml:space="preserve">Het evaluatieformulier voor de basistraining werkbegeleiders is afgestemd op de formulieren die door de </w:t>
      </w:r>
      <w:proofErr w:type="spellStart"/>
      <w:r w:rsidR="00560236">
        <w:rPr>
          <w:rFonts w:ascii="Tahoma" w:hAnsi="Tahoma" w:cs="Tahoma"/>
          <w:sz w:val="21"/>
          <w:szCs w:val="21"/>
        </w:rPr>
        <w:t>HvA</w:t>
      </w:r>
      <w:proofErr w:type="spellEnd"/>
      <w:r w:rsidR="00560236">
        <w:rPr>
          <w:rFonts w:ascii="Tahoma" w:hAnsi="Tahoma" w:cs="Tahoma"/>
          <w:sz w:val="21"/>
          <w:szCs w:val="21"/>
        </w:rPr>
        <w:t xml:space="preserve"> en de ILO gebruikt worden voor evaluatie van trainingen voor werkbegeleiders. Het gebruik van dit instrument was niet nieuw. Nieuw was het centraal verzamelen en rapporteren over de </w:t>
      </w:r>
      <w:r w:rsidR="008F21DD">
        <w:rPr>
          <w:rFonts w:ascii="Tahoma" w:hAnsi="Tahoma" w:cs="Tahoma"/>
          <w:sz w:val="21"/>
          <w:szCs w:val="21"/>
        </w:rPr>
        <w:t xml:space="preserve">uitkomsten </w:t>
      </w:r>
      <w:r w:rsidR="00560236">
        <w:rPr>
          <w:rFonts w:ascii="Tahoma" w:hAnsi="Tahoma" w:cs="Tahoma"/>
          <w:sz w:val="21"/>
          <w:szCs w:val="21"/>
        </w:rPr>
        <w:t xml:space="preserve">zoals in hoofdstuk 4 hieronder. </w:t>
      </w:r>
    </w:p>
    <w:p w:rsidR="00A12F1B" w:rsidRPr="00A12F1B" w:rsidRDefault="00A12F1B" w:rsidP="00104CB8">
      <w:pPr>
        <w:spacing w:after="0" w:line="240" w:lineRule="auto"/>
        <w:rPr>
          <w:rFonts w:ascii="Tahoma" w:hAnsi="Tahoma" w:cs="Tahoma"/>
          <w:b/>
          <w:sz w:val="21"/>
          <w:szCs w:val="21"/>
        </w:rPr>
      </w:pPr>
    </w:p>
    <w:p w:rsidR="00911ABC" w:rsidRPr="00911ABC" w:rsidRDefault="00911ABC" w:rsidP="00911ABC">
      <w:pPr>
        <w:pStyle w:val="Lijstalinea"/>
        <w:numPr>
          <w:ilvl w:val="0"/>
          <w:numId w:val="4"/>
        </w:numPr>
        <w:spacing w:after="0" w:line="240" w:lineRule="auto"/>
        <w:rPr>
          <w:rFonts w:ascii="Tahoma" w:hAnsi="Tahoma" w:cs="Tahoma"/>
          <w:sz w:val="21"/>
          <w:szCs w:val="21"/>
        </w:rPr>
      </w:pPr>
      <w:r w:rsidRPr="00911ABC">
        <w:rPr>
          <w:rFonts w:ascii="Tahoma" w:hAnsi="Tahoma" w:cs="Tahoma"/>
          <w:sz w:val="21"/>
          <w:szCs w:val="21"/>
        </w:rPr>
        <w:t>Algemene ‘tevredenheid’ vragenlijst</w:t>
      </w:r>
    </w:p>
    <w:p w:rsidR="00911ABC" w:rsidRDefault="00911ABC" w:rsidP="00911ABC">
      <w:pPr>
        <w:spacing w:after="0" w:line="240" w:lineRule="auto"/>
        <w:rPr>
          <w:rFonts w:ascii="Tahoma" w:hAnsi="Tahoma" w:cs="Tahoma"/>
          <w:sz w:val="21"/>
          <w:szCs w:val="21"/>
        </w:rPr>
      </w:pPr>
      <w:r>
        <w:rPr>
          <w:rFonts w:ascii="Tahoma" w:hAnsi="Tahoma" w:cs="Tahoma"/>
          <w:sz w:val="21"/>
          <w:szCs w:val="21"/>
        </w:rPr>
        <w:t xml:space="preserve">Net als de algemene ‘tevredenheid’ vragenlijst voor studenten was de vragenlijst voor werkbegeleiders gebaseerd op een vragenlijst die al gebruikt is door een andere academische opleidingsschool.  </w:t>
      </w:r>
    </w:p>
    <w:p w:rsidR="00911ABC" w:rsidRDefault="00911ABC" w:rsidP="00104CB8">
      <w:pPr>
        <w:spacing w:after="0" w:line="240" w:lineRule="auto"/>
        <w:rPr>
          <w:rFonts w:ascii="Tahoma" w:hAnsi="Tahoma" w:cs="Tahoma"/>
          <w:b/>
          <w:sz w:val="21"/>
          <w:szCs w:val="21"/>
        </w:rPr>
      </w:pPr>
    </w:p>
    <w:p w:rsidR="00911ABC" w:rsidRDefault="00911ABC" w:rsidP="00104CB8">
      <w:pPr>
        <w:spacing w:after="0" w:line="240" w:lineRule="auto"/>
        <w:rPr>
          <w:rFonts w:ascii="Tahoma" w:hAnsi="Tahoma" w:cs="Tahoma"/>
          <w:b/>
          <w:sz w:val="21"/>
          <w:szCs w:val="21"/>
        </w:rPr>
      </w:pPr>
    </w:p>
    <w:p w:rsidR="00104CB8" w:rsidRPr="00A12F1B" w:rsidRDefault="00A12F1B" w:rsidP="00104CB8">
      <w:pPr>
        <w:spacing w:after="0" w:line="240" w:lineRule="auto"/>
        <w:rPr>
          <w:rFonts w:ascii="Tahoma" w:hAnsi="Tahoma" w:cs="Tahoma"/>
          <w:b/>
          <w:sz w:val="21"/>
          <w:szCs w:val="21"/>
        </w:rPr>
      </w:pPr>
      <w:r w:rsidRPr="00A12F1B">
        <w:rPr>
          <w:rFonts w:ascii="Tahoma" w:hAnsi="Tahoma" w:cs="Tahoma"/>
          <w:b/>
          <w:sz w:val="21"/>
          <w:szCs w:val="21"/>
        </w:rPr>
        <w:t xml:space="preserve">3.3 </w:t>
      </w:r>
      <w:r w:rsidR="0025508E" w:rsidRPr="00A12F1B">
        <w:rPr>
          <w:rFonts w:ascii="Tahoma" w:hAnsi="Tahoma" w:cs="Tahoma"/>
          <w:b/>
          <w:sz w:val="21"/>
          <w:szCs w:val="21"/>
        </w:rPr>
        <w:t>U</w:t>
      </w:r>
      <w:r w:rsidR="00104CB8" w:rsidRPr="00A12F1B">
        <w:rPr>
          <w:rFonts w:ascii="Tahoma" w:hAnsi="Tahoma" w:cs="Tahoma"/>
          <w:b/>
          <w:sz w:val="21"/>
          <w:szCs w:val="21"/>
        </w:rPr>
        <w:t>itvoering</w:t>
      </w:r>
      <w:r w:rsidRPr="00A12F1B">
        <w:rPr>
          <w:rFonts w:ascii="Tahoma" w:hAnsi="Tahoma" w:cs="Tahoma"/>
          <w:b/>
          <w:sz w:val="21"/>
          <w:szCs w:val="21"/>
        </w:rPr>
        <w:t xml:space="preserve"> van het onderzoek </w:t>
      </w:r>
      <w:r w:rsidR="00104CB8" w:rsidRPr="00A12F1B">
        <w:rPr>
          <w:rFonts w:ascii="Tahoma" w:hAnsi="Tahoma" w:cs="Tahoma"/>
          <w:b/>
          <w:sz w:val="21"/>
          <w:szCs w:val="21"/>
        </w:rPr>
        <w:t xml:space="preserve"> </w:t>
      </w:r>
    </w:p>
    <w:p w:rsidR="00104CB8" w:rsidRPr="00673BCF" w:rsidRDefault="00104CB8" w:rsidP="00104CB8">
      <w:pPr>
        <w:spacing w:after="0" w:line="240" w:lineRule="auto"/>
        <w:rPr>
          <w:rFonts w:ascii="Tahoma" w:hAnsi="Tahoma" w:cs="Tahoma"/>
          <w:sz w:val="21"/>
          <w:szCs w:val="21"/>
        </w:rPr>
      </w:pPr>
      <w:r w:rsidRPr="00673BCF">
        <w:rPr>
          <w:rFonts w:ascii="Tahoma" w:hAnsi="Tahoma" w:cs="Tahoma"/>
          <w:sz w:val="21"/>
          <w:szCs w:val="21"/>
        </w:rPr>
        <w:t xml:space="preserve">Hieronder een overzicht van hoe de meetinstrumenten zijn toepast </w:t>
      </w:r>
    </w:p>
    <w:p w:rsidR="00104CB8" w:rsidRPr="00673BCF" w:rsidRDefault="00104CB8" w:rsidP="00104CB8">
      <w:pPr>
        <w:spacing w:after="0" w:line="240" w:lineRule="auto"/>
        <w:rPr>
          <w:rFonts w:ascii="Tahoma" w:hAnsi="Tahoma" w:cs="Tahoma"/>
          <w:sz w:val="21"/>
          <w:szCs w:val="21"/>
        </w:rPr>
      </w:pPr>
    </w:p>
    <w:tbl>
      <w:tblPr>
        <w:tblStyle w:val="Tabelraster"/>
        <w:tblW w:w="0" w:type="auto"/>
        <w:tblLook w:val="04A0" w:firstRow="1" w:lastRow="0" w:firstColumn="1" w:lastColumn="0" w:noHBand="0" w:noVBand="1"/>
      </w:tblPr>
      <w:tblGrid>
        <w:gridCol w:w="3936"/>
        <w:gridCol w:w="5276"/>
      </w:tblGrid>
      <w:tr w:rsidR="00104CB8" w:rsidRPr="00673BCF" w:rsidTr="00104CB8">
        <w:tc>
          <w:tcPr>
            <w:tcW w:w="3936" w:type="dxa"/>
          </w:tcPr>
          <w:p w:rsidR="00104CB8" w:rsidRPr="00673BCF" w:rsidRDefault="00255186" w:rsidP="00104CB8">
            <w:pPr>
              <w:rPr>
                <w:rFonts w:ascii="Tahoma" w:hAnsi="Tahoma" w:cs="Tahoma"/>
                <w:sz w:val="21"/>
                <w:szCs w:val="21"/>
              </w:rPr>
            </w:pPr>
            <w:r w:rsidRPr="00673BCF">
              <w:rPr>
                <w:rFonts w:ascii="Tahoma" w:hAnsi="Tahoma" w:cs="Tahoma"/>
                <w:sz w:val="21"/>
                <w:szCs w:val="21"/>
              </w:rPr>
              <w:t xml:space="preserve">Meetinstrument/onderzoek </w:t>
            </w:r>
          </w:p>
        </w:tc>
        <w:tc>
          <w:tcPr>
            <w:tcW w:w="5276" w:type="dxa"/>
          </w:tcPr>
          <w:p w:rsidR="00104CB8" w:rsidRPr="00673BCF" w:rsidRDefault="00104CB8" w:rsidP="00104CB8">
            <w:pPr>
              <w:rPr>
                <w:rFonts w:ascii="Tahoma" w:hAnsi="Tahoma" w:cs="Tahoma"/>
                <w:sz w:val="21"/>
                <w:szCs w:val="21"/>
              </w:rPr>
            </w:pPr>
            <w:r w:rsidRPr="00673BCF">
              <w:rPr>
                <w:rFonts w:ascii="Tahoma" w:hAnsi="Tahoma" w:cs="Tahoma"/>
                <w:sz w:val="21"/>
                <w:szCs w:val="21"/>
              </w:rPr>
              <w:t xml:space="preserve">Uitvoering </w:t>
            </w:r>
            <w:r w:rsidR="00A12F1B">
              <w:rPr>
                <w:rFonts w:ascii="Tahoma" w:hAnsi="Tahoma" w:cs="Tahoma"/>
                <w:sz w:val="21"/>
                <w:szCs w:val="21"/>
              </w:rPr>
              <w:t xml:space="preserve">en rapportage </w:t>
            </w:r>
          </w:p>
        </w:tc>
      </w:tr>
      <w:tr w:rsidR="00104CB8" w:rsidRPr="00673BCF" w:rsidTr="00673D11">
        <w:tc>
          <w:tcPr>
            <w:tcW w:w="9212" w:type="dxa"/>
            <w:gridSpan w:val="2"/>
          </w:tcPr>
          <w:p w:rsidR="00104CB8" w:rsidRPr="00673BCF" w:rsidRDefault="00104CB8" w:rsidP="00104CB8">
            <w:pPr>
              <w:rPr>
                <w:rFonts w:ascii="Tahoma" w:hAnsi="Tahoma" w:cs="Tahoma"/>
                <w:sz w:val="21"/>
                <w:szCs w:val="21"/>
              </w:rPr>
            </w:pPr>
            <w:r w:rsidRPr="00673BCF">
              <w:rPr>
                <w:rFonts w:ascii="Tahoma" w:hAnsi="Tahoma" w:cs="Tahoma"/>
                <w:sz w:val="21"/>
                <w:szCs w:val="21"/>
              </w:rPr>
              <w:t xml:space="preserve">Studenten </w:t>
            </w:r>
          </w:p>
        </w:tc>
      </w:tr>
      <w:tr w:rsidR="00FE7B65" w:rsidRPr="00673BCF" w:rsidTr="00104CB8">
        <w:tc>
          <w:tcPr>
            <w:tcW w:w="3936" w:type="dxa"/>
          </w:tcPr>
          <w:p w:rsidR="00FE7B65" w:rsidRPr="00673BCF" w:rsidRDefault="00FE7B65" w:rsidP="00C20662">
            <w:pPr>
              <w:pStyle w:val="Lijstalinea"/>
              <w:numPr>
                <w:ilvl w:val="0"/>
                <w:numId w:val="5"/>
              </w:numPr>
              <w:rPr>
                <w:rFonts w:ascii="Tahoma" w:hAnsi="Tahoma" w:cs="Tahoma"/>
                <w:sz w:val="21"/>
                <w:szCs w:val="21"/>
              </w:rPr>
            </w:pPr>
            <w:r w:rsidRPr="00673BCF">
              <w:rPr>
                <w:rFonts w:ascii="Tahoma" w:hAnsi="Tahoma" w:cs="Tahoma"/>
                <w:sz w:val="21"/>
                <w:szCs w:val="21"/>
              </w:rPr>
              <w:t xml:space="preserve">Evaluatie ABV-modulen </w:t>
            </w:r>
          </w:p>
        </w:tc>
        <w:tc>
          <w:tcPr>
            <w:tcW w:w="5276" w:type="dxa"/>
          </w:tcPr>
          <w:p w:rsidR="00FE7B65" w:rsidRPr="00673BCF" w:rsidRDefault="00FE7B65" w:rsidP="00C20662">
            <w:pPr>
              <w:rPr>
                <w:rFonts w:ascii="Tahoma" w:hAnsi="Tahoma" w:cs="Tahoma"/>
                <w:sz w:val="21"/>
                <w:szCs w:val="21"/>
              </w:rPr>
            </w:pPr>
            <w:r w:rsidRPr="00A12F1B">
              <w:rPr>
                <w:rFonts w:ascii="Tahoma" w:hAnsi="Tahoma" w:cs="Tahoma"/>
                <w:sz w:val="21"/>
                <w:szCs w:val="21"/>
              </w:rPr>
              <w:t>Ter plekke op papier,</w:t>
            </w:r>
            <w:r w:rsidRPr="00673BCF">
              <w:rPr>
                <w:rFonts w:ascii="Tahoma" w:hAnsi="Tahoma" w:cs="Tahoma"/>
                <w:sz w:val="21"/>
                <w:szCs w:val="21"/>
              </w:rPr>
              <w:t xml:space="preserve"> </w:t>
            </w:r>
            <w:r>
              <w:rPr>
                <w:rFonts w:ascii="Tahoma" w:hAnsi="Tahoma" w:cs="Tahoma"/>
                <w:sz w:val="21"/>
                <w:szCs w:val="21"/>
              </w:rPr>
              <w:t xml:space="preserve">rapportage door uitvoerders </w:t>
            </w:r>
          </w:p>
        </w:tc>
      </w:tr>
      <w:tr w:rsidR="00FE7B65" w:rsidRPr="00673BCF" w:rsidTr="00104CB8">
        <w:tc>
          <w:tcPr>
            <w:tcW w:w="3936" w:type="dxa"/>
          </w:tcPr>
          <w:p w:rsidR="00FE7B65" w:rsidRPr="00673BCF" w:rsidRDefault="00FE7B65" w:rsidP="00C20662">
            <w:pPr>
              <w:pStyle w:val="Lijstalinea"/>
              <w:numPr>
                <w:ilvl w:val="0"/>
                <w:numId w:val="5"/>
              </w:numPr>
              <w:rPr>
                <w:rFonts w:ascii="Tahoma" w:hAnsi="Tahoma" w:cs="Tahoma"/>
                <w:sz w:val="21"/>
                <w:szCs w:val="21"/>
              </w:rPr>
            </w:pPr>
            <w:r w:rsidRPr="00673BCF">
              <w:rPr>
                <w:rFonts w:ascii="Tahoma" w:hAnsi="Tahoma" w:cs="Tahoma"/>
                <w:sz w:val="21"/>
                <w:szCs w:val="21"/>
              </w:rPr>
              <w:t>Evaluatie intervisie-traject</w:t>
            </w:r>
          </w:p>
        </w:tc>
        <w:tc>
          <w:tcPr>
            <w:tcW w:w="5276" w:type="dxa"/>
          </w:tcPr>
          <w:p w:rsidR="00FE7B65" w:rsidRPr="00A12F1B" w:rsidRDefault="00FE7B65" w:rsidP="00C20662">
            <w:pPr>
              <w:rPr>
                <w:rFonts w:ascii="Tahoma" w:hAnsi="Tahoma" w:cs="Tahoma"/>
                <w:sz w:val="21"/>
                <w:szCs w:val="21"/>
              </w:rPr>
            </w:pPr>
            <w:r w:rsidRPr="00A12F1B">
              <w:rPr>
                <w:rFonts w:ascii="Tahoma" w:hAnsi="Tahoma" w:cs="Tahoma"/>
                <w:sz w:val="21"/>
                <w:szCs w:val="21"/>
              </w:rPr>
              <w:t>Ter plekke op papier, rapportage door uitvoerders</w:t>
            </w:r>
          </w:p>
        </w:tc>
      </w:tr>
      <w:tr w:rsidR="00FE7B65" w:rsidRPr="00673BCF" w:rsidTr="00104CB8">
        <w:tc>
          <w:tcPr>
            <w:tcW w:w="3936" w:type="dxa"/>
          </w:tcPr>
          <w:p w:rsidR="00FE7B65" w:rsidRPr="00673BCF" w:rsidRDefault="00FE7B65" w:rsidP="00C20662">
            <w:pPr>
              <w:pStyle w:val="Lijstalinea"/>
              <w:numPr>
                <w:ilvl w:val="0"/>
                <w:numId w:val="5"/>
              </w:numPr>
              <w:rPr>
                <w:rFonts w:ascii="Tahoma" w:hAnsi="Tahoma" w:cs="Tahoma"/>
                <w:sz w:val="21"/>
                <w:szCs w:val="21"/>
              </w:rPr>
            </w:pPr>
            <w:r w:rsidRPr="00673BCF">
              <w:rPr>
                <w:rFonts w:ascii="Tahoma" w:hAnsi="Tahoma" w:cs="Tahoma"/>
                <w:sz w:val="21"/>
                <w:szCs w:val="21"/>
              </w:rPr>
              <w:t>Algemene tevredenheidsvragenlijst</w:t>
            </w:r>
          </w:p>
        </w:tc>
        <w:tc>
          <w:tcPr>
            <w:tcW w:w="5276" w:type="dxa"/>
          </w:tcPr>
          <w:p w:rsidR="00FE7B65" w:rsidRPr="00673BCF" w:rsidRDefault="00FE7B65" w:rsidP="00C20662">
            <w:pPr>
              <w:rPr>
                <w:rFonts w:ascii="Tahoma" w:hAnsi="Tahoma" w:cs="Tahoma"/>
                <w:sz w:val="21"/>
                <w:szCs w:val="21"/>
              </w:rPr>
            </w:pPr>
            <w:r w:rsidRPr="00673BCF">
              <w:rPr>
                <w:rFonts w:ascii="Tahoma" w:hAnsi="Tahoma" w:cs="Tahoma"/>
                <w:sz w:val="21"/>
                <w:szCs w:val="21"/>
              </w:rPr>
              <w:t>Digitaal via kwaliteitsschool</w:t>
            </w:r>
            <w:r>
              <w:rPr>
                <w:rFonts w:ascii="Tahoma" w:hAnsi="Tahoma" w:cs="Tahoma"/>
                <w:sz w:val="21"/>
                <w:szCs w:val="21"/>
              </w:rPr>
              <w:t xml:space="preserve">, rapportage door projectleider </w:t>
            </w:r>
          </w:p>
        </w:tc>
      </w:tr>
      <w:tr w:rsidR="00FE7B65" w:rsidRPr="00673BCF" w:rsidTr="00104CB8">
        <w:tc>
          <w:tcPr>
            <w:tcW w:w="3936" w:type="dxa"/>
          </w:tcPr>
          <w:p w:rsidR="00FE7B65" w:rsidRPr="00673BCF" w:rsidRDefault="00FE7B65" w:rsidP="00570B79">
            <w:pPr>
              <w:pStyle w:val="Lijstalinea"/>
              <w:numPr>
                <w:ilvl w:val="0"/>
                <w:numId w:val="5"/>
              </w:numPr>
              <w:rPr>
                <w:rFonts w:ascii="Tahoma" w:hAnsi="Tahoma" w:cs="Tahoma"/>
                <w:sz w:val="21"/>
                <w:szCs w:val="21"/>
              </w:rPr>
            </w:pPr>
            <w:r>
              <w:rPr>
                <w:rFonts w:ascii="Tahoma" w:hAnsi="Tahoma" w:cs="Tahoma"/>
                <w:sz w:val="21"/>
                <w:szCs w:val="21"/>
              </w:rPr>
              <w:t>Evaluatie werkplek leren (</w:t>
            </w:r>
            <w:proofErr w:type="spellStart"/>
            <w:r>
              <w:rPr>
                <w:rFonts w:ascii="Tahoma" w:hAnsi="Tahoma" w:cs="Tahoma"/>
                <w:sz w:val="21"/>
                <w:szCs w:val="21"/>
              </w:rPr>
              <w:t>HvA</w:t>
            </w:r>
            <w:proofErr w:type="spellEnd"/>
            <w:r>
              <w:rPr>
                <w:rFonts w:ascii="Tahoma" w:hAnsi="Tahoma" w:cs="Tahoma"/>
                <w:sz w:val="21"/>
                <w:szCs w:val="21"/>
              </w:rPr>
              <w:t xml:space="preserve">) </w:t>
            </w:r>
          </w:p>
        </w:tc>
        <w:tc>
          <w:tcPr>
            <w:tcW w:w="5276" w:type="dxa"/>
          </w:tcPr>
          <w:p w:rsidR="00FE7B65" w:rsidRPr="00A12F1B" w:rsidRDefault="00FE7B65" w:rsidP="00A12F1B">
            <w:pPr>
              <w:rPr>
                <w:rFonts w:ascii="Tahoma" w:hAnsi="Tahoma" w:cs="Tahoma"/>
                <w:sz w:val="21"/>
                <w:szCs w:val="21"/>
              </w:rPr>
            </w:pPr>
            <w:r>
              <w:rPr>
                <w:rFonts w:ascii="Tahoma" w:hAnsi="Tahoma" w:cs="Tahoma"/>
                <w:sz w:val="21"/>
                <w:szCs w:val="21"/>
              </w:rPr>
              <w:t>Digitaal, rapportage door afd. kwaliteitszorg</w:t>
            </w:r>
          </w:p>
        </w:tc>
      </w:tr>
      <w:tr w:rsidR="00FE7B65" w:rsidRPr="00673BCF" w:rsidTr="00673D11">
        <w:tc>
          <w:tcPr>
            <w:tcW w:w="9212" w:type="dxa"/>
            <w:gridSpan w:val="2"/>
          </w:tcPr>
          <w:p w:rsidR="00FE7B65" w:rsidRPr="00673BCF" w:rsidRDefault="00FE7B65" w:rsidP="00104CB8">
            <w:pPr>
              <w:rPr>
                <w:rFonts w:ascii="Tahoma" w:hAnsi="Tahoma" w:cs="Tahoma"/>
                <w:sz w:val="21"/>
                <w:szCs w:val="21"/>
              </w:rPr>
            </w:pPr>
            <w:r w:rsidRPr="00673BCF">
              <w:rPr>
                <w:rFonts w:ascii="Tahoma" w:hAnsi="Tahoma" w:cs="Tahoma"/>
                <w:sz w:val="21"/>
                <w:szCs w:val="21"/>
              </w:rPr>
              <w:t xml:space="preserve">Werkbegeleiders </w:t>
            </w:r>
          </w:p>
        </w:tc>
      </w:tr>
      <w:tr w:rsidR="00FE7B65" w:rsidRPr="00673BCF" w:rsidTr="00104CB8">
        <w:tc>
          <w:tcPr>
            <w:tcW w:w="3936" w:type="dxa"/>
          </w:tcPr>
          <w:p w:rsidR="00FE7B65" w:rsidRPr="00673BCF" w:rsidRDefault="00FE7B65" w:rsidP="00570B79">
            <w:pPr>
              <w:pStyle w:val="Lijstalinea"/>
              <w:numPr>
                <w:ilvl w:val="0"/>
                <w:numId w:val="5"/>
              </w:numPr>
              <w:rPr>
                <w:rFonts w:ascii="Tahoma" w:hAnsi="Tahoma" w:cs="Tahoma"/>
                <w:sz w:val="21"/>
                <w:szCs w:val="21"/>
              </w:rPr>
            </w:pPr>
            <w:r w:rsidRPr="00673BCF">
              <w:rPr>
                <w:rFonts w:ascii="Tahoma" w:hAnsi="Tahoma" w:cs="Tahoma"/>
                <w:sz w:val="21"/>
                <w:szCs w:val="21"/>
              </w:rPr>
              <w:t xml:space="preserve">Algemene tevredenheidsvragenlijst </w:t>
            </w:r>
          </w:p>
        </w:tc>
        <w:tc>
          <w:tcPr>
            <w:tcW w:w="5276" w:type="dxa"/>
          </w:tcPr>
          <w:p w:rsidR="00FE7B65" w:rsidRPr="00673BCF" w:rsidRDefault="00FE7B65" w:rsidP="00A12F1B">
            <w:pPr>
              <w:rPr>
                <w:rFonts w:ascii="Tahoma" w:hAnsi="Tahoma" w:cs="Tahoma"/>
                <w:sz w:val="21"/>
                <w:szCs w:val="21"/>
              </w:rPr>
            </w:pPr>
            <w:r w:rsidRPr="00673BCF">
              <w:rPr>
                <w:rFonts w:ascii="Tahoma" w:hAnsi="Tahoma" w:cs="Tahoma"/>
                <w:sz w:val="21"/>
                <w:szCs w:val="21"/>
              </w:rPr>
              <w:t>Digitaal via kwaliteitsschool</w:t>
            </w:r>
            <w:r>
              <w:rPr>
                <w:rFonts w:ascii="Tahoma" w:hAnsi="Tahoma" w:cs="Tahoma"/>
                <w:sz w:val="21"/>
                <w:szCs w:val="21"/>
              </w:rPr>
              <w:t>, rapportage door projectleider</w:t>
            </w:r>
          </w:p>
        </w:tc>
      </w:tr>
      <w:tr w:rsidR="00FE7B65" w:rsidRPr="00673BCF" w:rsidTr="00104CB8">
        <w:tc>
          <w:tcPr>
            <w:tcW w:w="3936" w:type="dxa"/>
          </w:tcPr>
          <w:p w:rsidR="00FE7B65" w:rsidRPr="00673BCF" w:rsidRDefault="00FE7B65" w:rsidP="00570B79">
            <w:pPr>
              <w:pStyle w:val="Lijstalinea"/>
              <w:numPr>
                <w:ilvl w:val="0"/>
                <w:numId w:val="5"/>
              </w:numPr>
              <w:rPr>
                <w:rFonts w:ascii="Tahoma" w:hAnsi="Tahoma" w:cs="Tahoma"/>
                <w:sz w:val="21"/>
                <w:szCs w:val="21"/>
              </w:rPr>
            </w:pPr>
            <w:r w:rsidRPr="00673BCF">
              <w:rPr>
                <w:rFonts w:ascii="Tahoma" w:hAnsi="Tahoma" w:cs="Tahoma"/>
                <w:sz w:val="21"/>
                <w:szCs w:val="21"/>
              </w:rPr>
              <w:t>Evaluatie training werkbegeleiders</w:t>
            </w:r>
          </w:p>
        </w:tc>
        <w:tc>
          <w:tcPr>
            <w:tcW w:w="5276" w:type="dxa"/>
          </w:tcPr>
          <w:p w:rsidR="00FE7B65" w:rsidRPr="00673BCF" w:rsidRDefault="00FE7B65" w:rsidP="00A12F1B">
            <w:pPr>
              <w:rPr>
                <w:rFonts w:ascii="Tahoma" w:hAnsi="Tahoma" w:cs="Tahoma"/>
                <w:sz w:val="21"/>
                <w:szCs w:val="21"/>
              </w:rPr>
            </w:pPr>
            <w:r w:rsidRPr="00673BCF">
              <w:rPr>
                <w:rFonts w:ascii="Tahoma" w:hAnsi="Tahoma" w:cs="Tahoma"/>
                <w:sz w:val="21"/>
                <w:szCs w:val="21"/>
              </w:rPr>
              <w:t xml:space="preserve">Ter plekke op papier, </w:t>
            </w:r>
            <w:r>
              <w:rPr>
                <w:rFonts w:ascii="Tahoma" w:hAnsi="Tahoma" w:cs="Tahoma"/>
                <w:sz w:val="21"/>
                <w:szCs w:val="21"/>
              </w:rPr>
              <w:t xml:space="preserve">rapportage door uitvoerders </w:t>
            </w:r>
          </w:p>
        </w:tc>
      </w:tr>
    </w:tbl>
    <w:p w:rsidR="00104CB8" w:rsidRPr="00673BCF" w:rsidRDefault="00104CB8" w:rsidP="00104CB8">
      <w:pPr>
        <w:spacing w:after="0" w:line="240" w:lineRule="auto"/>
        <w:rPr>
          <w:rFonts w:ascii="Tahoma" w:hAnsi="Tahoma" w:cs="Tahoma"/>
          <w:sz w:val="21"/>
          <w:szCs w:val="21"/>
        </w:rPr>
      </w:pPr>
    </w:p>
    <w:p w:rsidR="00104CB8" w:rsidRPr="00673BCF" w:rsidRDefault="00104CB8" w:rsidP="00DF6810">
      <w:pPr>
        <w:spacing w:after="0" w:line="240" w:lineRule="auto"/>
        <w:rPr>
          <w:rFonts w:ascii="Tahoma" w:hAnsi="Tahoma" w:cs="Tahoma"/>
          <w:b/>
          <w:sz w:val="21"/>
          <w:szCs w:val="21"/>
        </w:rPr>
      </w:pPr>
      <w:r w:rsidRPr="00673BCF">
        <w:rPr>
          <w:rFonts w:ascii="Tahoma" w:hAnsi="Tahoma" w:cs="Tahoma"/>
          <w:sz w:val="21"/>
          <w:szCs w:val="21"/>
        </w:rPr>
        <w:t xml:space="preserve">De </w:t>
      </w:r>
      <w:r w:rsidR="00A12F1B">
        <w:rPr>
          <w:rFonts w:ascii="Tahoma" w:hAnsi="Tahoma" w:cs="Tahoma"/>
          <w:sz w:val="21"/>
          <w:szCs w:val="21"/>
        </w:rPr>
        <w:t xml:space="preserve">ingevulde </w:t>
      </w:r>
      <w:r w:rsidRPr="00673BCF">
        <w:rPr>
          <w:rFonts w:ascii="Tahoma" w:hAnsi="Tahoma" w:cs="Tahoma"/>
          <w:sz w:val="21"/>
          <w:szCs w:val="21"/>
        </w:rPr>
        <w:t>vragenlijsten w</w:t>
      </w:r>
      <w:r w:rsidR="00DF6810" w:rsidRPr="00673BCF">
        <w:rPr>
          <w:rFonts w:ascii="Tahoma" w:hAnsi="Tahoma" w:cs="Tahoma"/>
          <w:sz w:val="21"/>
          <w:szCs w:val="21"/>
        </w:rPr>
        <w:t xml:space="preserve">erden </w:t>
      </w:r>
      <w:r w:rsidRPr="00673BCF">
        <w:rPr>
          <w:rFonts w:ascii="Tahoma" w:hAnsi="Tahoma" w:cs="Tahoma"/>
          <w:sz w:val="21"/>
          <w:szCs w:val="21"/>
        </w:rPr>
        <w:t xml:space="preserve">geanalyseerd </w:t>
      </w:r>
      <w:r w:rsidR="00911ABC">
        <w:rPr>
          <w:rFonts w:ascii="Tahoma" w:hAnsi="Tahoma" w:cs="Tahoma"/>
          <w:sz w:val="21"/>
          <w:szCs w:val="21"/>
        </w:rPr>
        <w:t xml:space="preserve">door de uitvoerders en </w:t>
      </w:r>
      <w:r w:rsidR="00E75DBE">
        <w:rPr>
          <w:rFonts w:ascii="Tahoma" w:hAnsi="Tahoma" w:cs="Tahoma"/>
          <w:sz w:val="21"/>
          <w:szCs w:val="21"/>
        </w:rPr>
        <w:t xml:space="preserve">door de werkgroep kwaliteitszorg. </w:t>
      </w:r>
      <w:r w:rsidR="00DF6810" w:rsidRPr="00673BCF">
        <w:rPr>
          <w:rFonts w:ascii="Tahoma" w:hAnsi="Tahoma" w:cs="Tahoma"/>
          <w:sz w:val="21"/>
          <w:szCs w:val="21"/>
        </w:rPr>
        <w:t xml:space="preserve">Doel was steeds om </w:t>
      </w:r>
      <w:r w:rsidRPr="00673BCF">
        <w:rPr>
          <w:rFonts w:ascii="Tahoma" w:hAnsi="Tahoma" w:cs="Tahoma"/>
          <w:sz w:val="21"/>
          <w:szCs w:val="21"/>
        </w:rPr>
        <w:t xml:space="preserve">leerpunten eruit te halen zodat we de inhoud en organisatie van opleiden op school het volgend jaar kunnen verbeteren. </w:t>
      </w:r>
    </w:p>
    <w:p w:rsidR="002901FE" w:rsidRPr="00673BCF" w:rsidRDefault="002901FE" w:rsidP="002901FE">
      <w:pPr>
        <w:spacing w:after="0" w:line="240" w:lineRule="auto"/>
        <w:rPr>
          <w:rFonts w:ascii="Tahoma" w:hAnsi="Tahoma" w:cs="Tahoma"/>
          <w:sz w:val="21"/>
          <w:szCs w:val="21"/>
        </w:rPr>
      </w:pPr>
    </w:p>
    <w:p w:rsidR="00A12F1B" w:rsidRDefault="00A12F1B">
      <w:pPr>
        <w:rPr>
          <w:rFonts w:ascii="Tahoma" w:hAnsi="Tahoma" w:cs="Tahoma"/>
          <w:b/>
          <w:sz w:val="21"/>
          <w:szCs w:val="21"/>
        </w:rPr>
      </w:pPr>
      <w:r>
        <w:rPr>
          <w:rFonts w:ascii="Tahoma" w:hAnsi="Tahoma" w:cs="Tahoma"/>
          <w:sz w:val="21"/>
          <w:szCs w:val="21"/>
        </w:rPr>
        <w:t xml:space="preserve">De uitkomsten van de onderzoeken zijn in de werkgroep Esprit breed en in de kerngroep </w:t>
      </w:r>
      <w:r w:rsidR="00C038F1">
        <w:rPr>
          <w:rFonts w:ascii="Tahoma" w:hAnsi="Tahoma" w:cs="Tahoma"/>
          <w:sz w:val="21"/>
          <w:szCs w:val="21"/>
        </w:rPr>
        <w:t xml:space="preserve">besproken. </w:t>
      </w:r>
      <w:r w:rsidR="00E75DBE">
        <w:rPr>
          <w:rFonts w:ascii="Tahoma" w:hAnsi="Tahoma" w:cs="Tahoma"/>
          <w:sz w:val="21"/>
          <w:szCs w:val="21"/>
        </w:rPr>
        <w:t xml:space="preserve">Waar zinvol zijn de uitkomsten op de scholen zelf besproken met studenten, met werkbegeleiders en met schoolleiding. </w:t>
      </w:r>
      <w:r>
        <w:rPr>
          <w:rFonts w:ascii="Tahoma" w:hAnsi="Tahoma" w:cs="Tahoma"/>
          <w:sz w:val="21"/>
          <w:szCs w:val="21"/>
        </w:rPr>
        <w:t xml:space="preserve">We waren van plan om de </w:t>
      </w:r>
      <w:r w:rsidR="00DE7FC2">
        <w:rPr>
          <w:rFonts w:ascii="Tahoma" w:hAnsi="Tahoma" w:cs="Tahoma"/>
          <w:sz w:val="21"/>
          <w:szCs w:val="21"/>
        </w:rPr>
        <w:t xml:space="preserve">uitkomsten van de onderzoeken terug te koppelen aan de respondenten. Dit is niet gebeurd hoofdzakelijk om dat analyse en rapportage langer heeft geduurd dan gepland. Een aandachtspunt voor de toekomst. </w:t>
      </w:r>
      <w:r>
        <w:rPr>
          <w:rFonts w:ascii="Tahoma" w:hAnsi="Tahoma" w:cs="Tahoma"/>
          <w:b/>
          <w:sz w:val="21"/>
          <w:szCs w:val="21"/>
        </w:rPr>
        <w:br w:type="page"/>
      </w:r>
    </w:p>
    <w:p w:rsidR="00271E65" w:rsidRPr="00E75DBE" w:rsidRDefault="00271E65" w:rsidP="00570B79">
      <w:pPr>
        <w:pStyle w:val="Lijstalinea"/>
        <w:numPr>
          <w:ilvl w:val="0"/>
          <w:numId w:val="16"/>
        </w:numPr>
        <w:spacing w:after="0" w:line="240" w:lineRule="auto"/>
        <w:rPr>
          <w:rFonts w:ascii="Tahoma" w:hAnsi="Tahoma" w:cs="Tahoma"/>
          <w:b/>
          <w:sz w:val="24"/>
          <w:szCs w:val="24"/>
        </w:rPr>
      </w:pPr>
      <w:r w:rsidRPr="00E75DBE">
        <w:rPr>
          <w:rFonts w:ascii="Tahoma" w:hAnsi="Tahoma" w:cs="Tahoma"/>
          <w:b/>
          <w:sz w:val="24"/>
          <w:szCs w:val="24"/>
        </w:rPr>
        <w:lastRenderedPageBreak/>
        <w:t xml:space="preserve">De </w:t>
      </w:r>
      <w:r w:rsidR="00DB7EE3" w:rsidRPr="00E75DBE">
        <w:rPr>
          <w:rFonts w:ascii="Tahoma" w:hAnsi="Tahoma" w:cs="Tahoma"/>
          <w:b/>
          <w:sz w:val="24"/>
          <w:szCs w:val="24"/>
        </w:rPr>
        <w:t xml:space="preserve">inhoudelijke </w:t>
      </w:r>
      <w:r w:rsidR="004E41A2" w:rsidRPr="00E75DBE">
        <w:rPr>
          <w:rFonts w:ascii="Tahoma" w:hAnsi="Tahoma" w:cs="Tahoma"/>
          <w:b/>
          <w:sz w:val="24"/>
          <w:szCs w:val="24"/>
        </w:rPr>
        <w:t xml:space="preserve">uitkomsten </w:t>
      </w:r>
    </w:p>
    <w:p w:rsidR="00DE7FC2" w:rsidRDefault="00DE7FC2" w:rsidP="00DF6810">
      <w:pPr>
        <w:spacing w:after="0" w:line="240" w:lineRule="auto"/>
        <w:rPr>
          <w:rFonts w:ascii="Tahoma" w:hAnsi="Tahoma" w:cs="Tahoma"/>
          <w:sz w:val="21"/>
          <w:szCs w:val="21"/>
        </w:rPr>
      </w:pPr>
    </w:p>
    <w:p w:rsidR="00DE7FC2" w:rsidRDefault="002C3F38" w:rsidP="00DF6810">
      <w:pPr>
        <w:spacing w:after="0" w:line="240" w:lineRule="auto"/>
        <w:rPr>
          <w:rFonts w:ascii="Tahoma" w:hAnsi="Tahoma" w:cs="Tahoma"/>
          <w:sz w:val="21"/>
          <w:szCs w:val="21"/>
        </w:rPr>
      </w:pPr>
      <w:r>
        <w:rPr>
          <w:rFonts w:ascii="Tahoma" w:hAnsi="Tahoma" w:cs="Tahoma"/>
          <w:sz w:val="21"/>
          <w:szCs w:val="21"/>
        </w:rPr>
        <w:t xml:space="preserve">Hieronder een analyse van de inhoudelijke uitkomsten en conclusies voor de toekomst. Bijlage 1 bevat een opsomming van de conclusies per onderzoek. </w:t>
      </w:r>
      <w:r w:rsidR="00DE7FC2">
        <w:rPr>
          <w:rFonts w:ascii="Tahoma" w:hAnsi="Tahoma" w:cs="Tahoma"/>
          <w:sz w:val="21"/>
          <w:szCs w:val="21"/>
        </w:rPr>
        <w:t xml:space="preserve"> </w:t>
      </w:r>
    </w:p>
    <w:p w:rsidR="00DE7FC2" w:rsidRPr="008F21DD" w:rsidRDefault="00DE7FC2" w:rsidP="00DF6810">
      <w:pPr>
        <w:spacing w:after="0" w:line="240" w:lineRule="auto"/>
        <w:rPr>
          <w:rFonts w:ascii="Tahoma" w:hAnsi="Tahoma" w:cs="Tahoma"/>
          <w:b/>
          <w:sz w:val="21"/>
          <w:szCs w:val="21"/>
        </w:rPr>
      </w:pPr>
    </w:p>
    <w:p w:rsidR="00AA5F36" w:rsidRDefault="002C3F38" w:rsidP="00AA5F36">
      <w:pPr>
        <w:pStyle w:val="Lijstalinea"/>
        <w:numPr>
          <w:ilvl w:val="1"/>
          <w:numId w:val="17"/>
        </w:numPr>
        <w:spacing w:after="0" w:line="240" w:lineRule="auto"/>
        <w:rPr>
          <w:rFonts w:ascii="Tahoma" w:hAnsi="Tahoma" w:cs="Tahoma"/>
          <w:b/>
          <w:sz w:val="21"/>
          <w:szCs w:val="21"/>
        </w:rPr>
      </w:pPr>
      <w:r w:rsidRPr="002C3F38">
        <w:rPr>
          <w:rFonts w:ascii="Tahoma" w:hAnsi="Tahoma" w:cs="Tahoma"/>
          <w:b/>
          <w:sz w:val="21"/>
          <w:szCs w:val="21"/>
        </w:rPr>
        <w:t xml:space="preserve">Analyse van de inhoudelijke uitkomsten </w:t>
      </w:r>
    </w:p>
    <w:p w:rsidR="002C3F38" w:rsidRPr="002C3F38" w:rsidRDefault="002C3F38" w:rsidP="002C3F38">
      <w:pPr>
        <w:pStyle w:val="Lijstalinea"/>
        <w:spacing w:after="0" w:line="240" w:lineRule="auto"/>
        <w:rPr>
          <w:rFonts w:ascii="Tahoma" w:hAnsi="Tahoma" w:cs="Tahoma"/>
          <w:b/>
          <w:sz w:val="21"/>
          <w:szCs w:val="21"/>
        </w:rPr>
      </w:pPr>
    </w:p>
    <w:p w:rsidR="008F21DD" w:rsidRDefault="00AA5F36" w:rsidP="00AA5F36">
      <w:pPr>
        <w:spacing w:after="0" w:line="240" w:lineRule="auto"/>
        <w:rPr>
          <w:rFonts w:ascii="Tahoma" w:hAnsi="Tahoma" w:cs="Tahoma"/>
          <w:b/>
          <w:sz w:val="21"/>
          <w:szCs w:val="21"/>
        </w:rPr>
      </w:pPr>
      <w:r w:rsidRPr="00AA5F36">
        <w:rPr>
          <w:rFonts w:ascii="Tahoma" w:hAnsi="Tahoma" w:cs="Tahoma"/>
          <w:b/>
          <w:sz w:val="21"/>
          <w:szCs w:val="21"/>
        </w:rPr>
        <w:t xml:space="preserve">Gaat goed/vasthouden </w:t>
      </w:r>
    </w:p>
    <w:p w:rsidR="001E3C32" w:rsidRPr="00AA5F36" w:rsidRDefault="001E3C32" w:rsidP="00AA5F36">
      <w:pPr>
        <w:spacing w:after="0" w:line="240" w:lineRule="auto"/>
        <w:rPr>
          <w:rFonts w:ascii="Tahoma" w:hAnsi="Tahoma" w:cs="Tahoma"/>
          <w:b/>
          <w:sz w:val="21"/>
          <w:szCs w:val="21"/>
        </w:rPr>
      </w:pPr>
    </w:p>
    <w:p w:rsidR="001E3C32" w:rsidRDefault="00AA5F36" w:rsidP="001E3C32">
      <w:pPr>
        <w:pStyle w:val="Lijstalinea"/>
        <w:numPr>
          <w:ilvl w:val="0"/>
          <w:numId w:val="13"/>
        </w:numPr>
        <w:spacing w:after="0" w:line="240" w:lineRule="auto"/>
        <w:rPr>
          <w:rFonts w:ascii="Tahoma" w:hAnsi="Tahoma" w:cs="Tahoma"/>
          <w:sz w:val="21"/>
          <w:szCs w:val="21"/>
        </w:rPr>
      </w:pPr>
      <w:r w:rsidRPr="001E3C32">
        <w:rPr>
          <w:rFonts w:ascii="Tahoma" w:hAnsi="Tahoma" w:cs="Tahoma"/>
          <w:sz w:val="21"/>
          <w:szCs w:val="21"/>
        </w:rPr>
        <w:t>Kwaliteit uitvoerende docenten</w:t>
      </w:r>
    </w:p>
    <w:p w:rsidR="008F21DD" w:rsidRPr="001E3C32" w:rsidRDefault="001E3C32" w:rsidP="001E3C32">
      <w:pPr>
        <w:spacing w:after="0" w:line="240" w:lineRule="auto"/>
        <w:rPr>
          <w:rFonts w:ascii="Tahoma" w:hAnsi="Tahoma" w:cs="Tahoma"/>
          <w:sz w:val="21"/>
          <w:szCs w:val="21"/>
        </w:rPr>
      </w:pPr>
      <w:r>
        <w:rPr>
          <w:rFonts w:ascii="Tahoma" w:hAnsi="Tahoma" w:cs="Tahoma"/>
          <w:sz w:val="21"/>
          <w:szCs w:val="21"/>
        </w:rPr>
        <w:t>De</w:t>
      </w:r>
      <w:r w:rsidR="00AA5F36" w:rsidRPr="001E3C32">
        <w:rPr>
          <w:rFonts w:ascii="Tahoma" w:hAnsi="Tahoma" w:cs="Tahoma"/>
          <w:sz w:val="21"/>
          <w:szCs w:val="21"/>
        </w:rPr>
        <w:t xml:space="preserve"> </w:t>
      </w:r>
      <w:r w:rsidR="008F21DD" w:rsidRPr="001E3C32">
        <w:rPr>
          <w:rFonts w:ascii="Tahoma" w:hAnsi="Tahoma" w:cs="Tahoma"/>
          <w:sz w:val="21"/>
          <w:szCs w:val="21"/>
        </w:rPr>
        <w:t>waardering van studenten en werkbegeleiders voor de kwaliteit van de docenten, die de ABV-modulen, intervisie en d</w:t>
      </w:r>
      <w:r w:rsidR="00FE7B65" w:rsidRPr="001E3C32">
        <w:rPr>
          <w:rFonts w:ascii="Tahoma" w:hAnsi="Tahoma" w:cs="Tahoma"/>
          <w:sz w:val="21"/>
          <w:szCs w:val="21"/>
        </w:rPr>
        <w:t>e training voor werkbegeleiders</w:t>
      </w:r>
      <w:r w:rsidR="008F21DD" w:rsidRPr="001E3C32">
        <w:rPr>
          <w:rFonts w:ascii="Tahoma" w:hAnsi="Tahoma" w:cs="Tahoma"/>
          <w:sz w:val="21"/>
          <w:szCs w:val="21"/>
        </w:rPr>
        <w:t xml:space="preserve"> uitvoerden</w:t>
      </w:r>
      <w:r w:rsidR="00FE7B65" w:rsidRPr="001E3C32">
        <w:rPr>
          <w:rFonts w:ascii="Tahoma" w:hAnsi="Tahoma" w:cs="Tahoma"/>
          <w:sz w:val="21"/>
          <w:szCs w:val="21"/>
        </w:rPr>
        <w:t>,</w:t>
      </w:r>
      <w:r w:rsidR="008F21DD" w:rsidRPr="001E3C32">
        <w:rPr>
          <w:rFonts w:ascii="Tahoma" w:hAnsi="Tahoma" w:cs="Tahoma"/>
          <w:sz w:val="21"/>
          <w:szCs w:val="21"/>
        </w:rPr>
        <w:t xml:space="preserve"> is hoog. </w:t>
      </w:r>
    </w:p>
    <w:p w:rsidR="001E3C32" w:rsidRDefault="001E3C32" w:rsidP="001E3C32">
      <w:pPr>
        <w:spacing w:after="0" w:line="240" w:lineRule="auto"/>
        <w:rPr>
          <w:rFonts w:ascii="Tahoma" w:hAnsi="Tahoma" w:cs="Tahoma"/>
          <w:sz w:val="21"/>
          <w:szCs w:val="21"/>
        </w:rPr>
      </w:pPr>
    </w:p>
    <w:p w:rsidR="001E3C32" w:rsidRDefault="00AA5F36" w:rsidP="001E3C32">
      <w:pPr>
        <w:pStyle w:val="Lijstalinea"/>
        <w:numPr>
          <w:ilvl w:val="0"/>
          <w:numId w:val="13"/>
        </w:numPr>
        <w:spacing w:after="0" w:line="240" w:lineRule="auto"/>
        <w:rPr>
          <w:rFonts w:ascii="Tahoma" w:hAnsi="Tahoma" w:cs="Tahoma"/>
          <w:sz w:val="21"/>
          <w:szCs w:val="21"/>
        </w:rPr>
      </w:pPr>
      <w:r w:rsidRPr="001E3C32">
        <w:rPr>
          <w:rFonts w:ascii="Tahoma" w:hAnsi="Tahoma" w:cs="Tahoma"/>
          <w:sz w:val="21"/>
          <w:szCs w:val="21"/>
        </w:rPr>
        <w:t>S</w:t>
      </w:r>
      <w:r w:rsidR="001E3C32">
        <w:rPr>
          <w:rFonts w:ascii="Tahoma" w:hAnsi="Tahoma" w:cs="Tahoma"/>
          <w:sz w:val="21"/>
          <w:szCs w:val="21"/>
        </w:rPr>
        <w:t>amenwerking docenten school/LO</w:t>
      </w:r>
    </w:p>
    <w:p w:rsidR="008F21DD" w:rsidRPr="001E3C32" w:rsidRDefault="001E3C32" w:rsidP="001E3C32">
      <w:pPr>
        <w:spacing w:after="0" w:line="240" w:lineRule="auto"/>
        <w:rPr>
          <w:rFonts w:ascii="Tahoma" w:hAnsi="Tahoma" w:cs="Tahoma"/>
          <w:sz w:val="21"/>
          <w:szCs w:val="21"/>
        </w:rPr>
      </w:pPr>
      <w:r>
        <w:rPr>
          <w:rFonts w:ascii="Tahoma" w:hAnsi="Tahoma" w:cs="Tahoma"/>
          <w:sz w:val="21"/>
          <w:szCs w:val="21"/>
        </w:rPr>
        <w:t>D</w:t>
      </w:r>
      <w:r w:rsidR="008F21DD" w:rsidRPr="001E3C32">
        <w:rPr>
          <w:rFonts w:ascii="Tahoma" w:hAnsi="Tahoma" w:cs="Tahoma"/>
          <w:sz w:val="21"/>
          <w:szCs w:val="21"/>
        </w:rPr>
        <w:t xml:space="preserve">e docenten die deze onderdelen (ABV-modulen, intervisie en training voor werkbegeleiders) zijn positief over hun samenwerking. Met andere woorden de opzet (uitvoering door medewerker school in samenwerking met medewerker lerarenopleiding) werkt goed. </w:t>
      </w:r>
    </w:p>
    <w:p w:rsidR="001E3C32" w:rsidRDefault="001E3C32" w:rsidP="001E3C32">
      <w:pPr>
        <w:spacing w:after="0" w:line="240" w:lineRule="auto"/>
        <w:rPr>
          <w:rFonts w:ascii="Tahoma" w:hAnsi="Tahoma" w:cs="Tahoma"/>
          <w:sz w:val="21"/>
          <w:szCs w:val="21"/>
        </w:rPr>
      </w:pPr>
    </w:p>
    <w:p w:rsidR="001E3C32" w:rsidRDefault="00AA5F36" w:rsidP="001E3C32">
      <w:pPr>
        <w:pStyle w:val="Lijstalinea"/>
        <w:numPr>
          <w:ilvl w:val="0"/>
          <w:numId w:val="13"/>
        </w:numPr>
        <w:spacing w:after="0" w:line="240" w:lineRule="auto"/>
        <w:rPr>
          <w:rFonts w:ascii="Tahoma" w:hAnsi="Tahoma" w:cs="Tahoma"/>
          <w:sz w:val="21"/>
          <w:szCs w:val="21"/>
        </w:rPr>
      </w:pPr>
      <w:r w:rsidRPr="001E3C32">
        <w:rPr>
          <w:rFonts w:ascii="Tahoma" w:hAnsi="Tahoma" w:cs="Tahoma"/>
          <w:sz w:val="21"/>
          <w:szCs w:val="21"/>
        </w:rPr>
        <w:t>Wisselen</w:t>
      </w:r>
      <w:r w:rsidR="001E3C32">
        <w:rPr>
          <w:rFonts w:ascii="Tahoma" w:hAnsi="Tahoma" w:cs="Tahoma"/>
          <w:sz w:val="21"/>
          <w:szCs w:val="21"/>
        </w:rPr>
        <w:t>de locaties bij de ABV-modulen</w:t>
      </w:r>
    </w:p>
    <w:p w:rsidR="008F21DD" w:rsidRPr="001E3C32" w:rsidRDefault="001E3C32" w:rsidP="001E3C32">
      <w:pPr>
        <w:spacing w:after="0" w:line="240" w:lineRule="auto"/>
        <w:rPr>
          <w:rFonts w:ascii="Tahoma" w:hAnsi="Tahoma" w:cs="Tahoma"/>
          <w:sz w:val="21"/>
          <w:szCs w:val="21"/>
        </w:rPr>
      </w:pPr>
      <w:r>
        <w:rPr>
          <w:rFonts w:ascii="Tahoma" w:hAnsi="Tahoma" w:cs="Tahoma"/>
          <w:sz w:val="21"/>
          <w:szCs w:val="21"/>
        </w:rPr>
        <w:t>D</w:t>
      </w:r>
      <w:r w:rsidR="008F21DD" w:rsidRPr="001E3C32">
        <w:rPr>
          <w:rFonts w:ascii="Tahoma" w:hAnsi="Tahoma" w:cs="Tahoma"/>
          <w:sz w:val="21"/>
          <w:szCs w:val="21"/>
        </w:rPr>
        <w:t>e studenten overwegend positief over het bezoeken van verschillende scholen tijdens de modulen. Hoewel het gebruik van wisselend locaties een extra beroep doet op de uitvoerende docenten en de scholen</w:t>
      </w:r>
      <w:r w:rsidR="00AA5F36" w:rsidRPr="001E3C32">
        <w:rPr>
          <w:rFonts w:ascii="Tahoma" w:hAnsi="Tahoma" w:cs="Tahoma"/>
          <w:sz w:val="21"/>
          <w:szCs w:val="21"/>
        </w:rPr>
        <w:t xml:space="preserve"> willen we die voortzetten. Het l</w:t>
      </w:r>
      <w:r w:rsidR="008F21DD" w:rsidRPr="001E3C32">
        <w:rPr>
          <w:rFonts w:ascii="Tahoma" w:hAnsi="Tahoma" w:cs="Tahoma"/>
          <w:sz w:val="21"/>
          <w:szCs w:val="21"/>
        </w:rPr>
        <w:t xml:space="preserve">eerrendement weegt zwaarder dan organisatorische last. </w:t>
      </w:r>
    </w:p>
    <w:p w:rsidR="008F21DD" w:rsidRDefault="008F21DD" w:rsidP="00AA5F36">
      <w:pPr>
        <w:spacing w:after="0" w:line="240" w:lineRule="auto"/>
        <w:rPr>
          <w:rFonts w:ascii="Tahoma" w:hAnsi="Tahoma" w:cs="Tahoma"/>
          <w:b/>
          <w:sz w:val="21"/>
          <w:szCs w:val="21"/>
        </w:rPr>
      </w:pPr>
    </w:p>
    <w:p w:rsidR="001E3C32" w:rsidRPr="001E3C32" w:rsidRDefault="001E3C32" w:rsidP="00AA5F36">
      <w:pPr>
        <w:spacing w:after="0" w:line="240" w:lineRule="auto"/>
        <w:rPr>
          <w:rFonts w:ascii="Tahoma" w:hAnsi="Tahoma" w:cs="Tahoma"/>
          <w:i/>
          <w:sz w:val="21"/>
          <w:szCs w:val="21"/>
        </w:rPr>
      </w:pPr>
      <w:r w:rsidRPr="001E3C32">
        <w:rPr>
          <w:rFonts w:ascii="Tahoma" w:hAnsi="Tahoma" w:cs="Tahoma"/>
          <w:i/>
          <w:sz w:val="21"/>
          <w:szCs w:val="21"/>
        </w:rPr>
        <w:t xml:space="preserve">Uitbreiden later: zinvol, niveau, tempo, praktijkgerichtheid e.d. </w:t>
      </w:r>
    </w:p>
    <w:p w:rsidR="001E3C32" w:rsidRPr="001E3C32" w:rsidRDefault="001E3C32" w:rsidP="00AA5F36">
      <w:pPr>
        <w:spacing w:after="0" w:line="240" w:lineRule="auto"/>
        <w:rPr>
          <w:rFonts w:ascii="Tahoma" w:hAnsi="Tahoma" w:cs="Tahoma"/>
          <w:i/>
          <w:sz w:val="21"/>
          <w:szCs w:val="21"/>
        </w:rPr>
      </w:pPr>
    </w:p>
    <w:p w:rsidR="00FE7B65" w:rsidRDefault="00E75DBE" w:rsidP="00AA5F36">
      <w:pPr>
        <w:spacing w:after="0" w:line="240" w:lineRule="auto"/>
        <w:rPr>
          <w:rFonts w:ascii="Tahoma" w:hAnsi="Tahoma" w:cs="Tahoma"/>
          <w:sz w:val="21"/>
          <w:szCs w:val="21"/>
        </w:rPr>
      </w:pPr>
      <w:r w:rsidRPr="00E75DBE">
        <w:rPr>
          <w:rFonts w:ascii="Tahoma" w:hAnsi="Tahoma" w:cs="Tahoma"/>
          <w:sz w:val="21"/>
          <w:szCs w:val="21"/>
        </w:rPr>
        <w:t xml:space="preserve">Wat opvalt bij </w:t>
      </w:r>
      <w:r>
        <w:rPr>
          <w:rFonts w:ascii="Tahoma" w:hAnsi="Tahoma" w:cs="Tahoma"/>
          <w:sz w:val="21"/>
          <w:szCs w:val="21"/>
        </w:rPr>
        <w:t xml:space="preserve">het lezen van de rapportages van de uitkomsten van de zes verschillende onderzoeken is dat dezelfde thema’s bij meerdere uitkomsten terugkomen. Om dat zichtbaar te maken te maken en als basis voor dialoog/leerrendement (hoe goed uit te drukken) worden </w:t>
      </w:r>
      <w:r w:rsidR="00B230B4">
        <w:rPr>
          <w:rFonts w:ascii="Tahoma" w:hAnsi="Tahoma" w:cs="Tahoma"/>
          <w:sz w:val="21"/>
          <w:szCs w:val="21"/>
        </w:rPr>
        <w:t xml:space="preserve">eerst een aantal </w:t>
      </w:r>
      <w:r>
        <w:rPr>
          <w:rFonts w:ascii="Tahoma" w:hAnsi="Tahoma" w:cs="Tahoma"/>
          <w:sz w:val="21"/>
          <w:szCs w:val="21"/>
        </w:rPr>
        <w:t xml:space="preserve">kritiekpunten en </w:t>
      </w:r>
      <w:r w:rsidR="00FE7B65">
        <w:rPr>
          <w:rFonts w:ascii="Tahoma" w:hAnsi="Tahoma" w:cs="Tahoma"/>
          <w:sz w:val="21"/>
          <w:szCs w:val="21"/>
        </w:rPr>
        <w:t xml:space="preserve">verbeterpunten op thema georganiseerd. </w:t>
      </w:r>
    </w:p>
    <w:p w:rsidR="00E75DBE" w:rsidRPr="00FE7B65" w:rsidRDefault="00E75DBE" w:rsidP="00AA5F36">
      <w:pPr>
        <w:spacing w:after="0" w:line="240" w:lineRule="auto"/>
        <w:rPr>
          <w:rFonts w:ascii="Tahoma" w:hAnsi="Tahoma" w:cs="Tahoma"/>
          <w:b/>
          <w:sz w:val="21"/>
          <w:szCs w:val="21"/>
        </w:rPr>
      </w:pPr>
    </w:p>
    <w:p w:rsidR="00FE7B65" w:rsidRPr="00FE7B65" w:rsidRDefault="00FE7B65" w:rsidP="00FE7B65">
      <w:pPr>
        <w:pStyle w:val="Lijstalinea"/>
        <w:numPr>
          <w:ilvl w:val="0"/>
          <w:numId w:val="22"/>
        </w:numPr>
        <w:spacing w:after="0" w:line="240" w:lineRule="auto"/>
        <w:rPr>
          <w:rFonts w:ascii="Tahoma" w:hAnsi="Tahoma" w:cs="Tahoma"/>
          <w:b/>
          <w:sz w:val="21"/>
          <w:szCs w:val="21"/>
        </w:rPr>
      </w:pPr>
      <w:r w:rsidRPr="00FE7B65">
        <w:rPr>
          <w:rFonts w:ascii="Tahoma" w:hAnsi="Tahoma" w:cs="Tahoma"/>
          <w:b/>
          <w:sz w:val="21"/>
          <w:szCs w:val="21"/>
        </w:rPr>
        <w:t xml:space="preserve">Doelen en inhoud </w:t>
      </w:r>
    </w:p>
    <w:p w:rsidR="00FE7B65" w:rsidRDefault="00FE7B65" w:rsidP="00FE7B65">
      <w:pPr>
        <w:spacing w:after="0" w:line="240" w:lineRule="auto"/>
        <w:rPr>
          <w:rFonts w:ascii="Tahoma" w:hAnsi="Tahoma" w:cs="Tahoma"/>
          <w:sz w:val="21"/>
          <w:szCs w:val="21"/>
        </w:rPr>
      </w:pPr>
    </w:p>
    <w:tbl>
      <w:tblPr>
        <w:tblStyle w:val="Tabelraster"/>
        <w:tblW w:w="10490" w:type="dxa"/>
        <w:tblInd w:w="-601" w:type="dxa"/>
        <w:tblLook w:val="04A0" w:firstRow="1" w:lastRow="0" w:firstColumn="1" w:lastColumn="0" w:noHBand="0" w:noVBand="1"/>
      </w:tblPr>
      <w:tblGrid>
        <w:gridCol w:w="2836"/>
        <w:gridCol w:w="3825"/>
        <w:gridCol w:w="3829"/>
      </w:tblGrid>
      <w:tr w:rsidR="00FE7B65" w:rsidRPr="00673BCF" w:rsidTr="00FE7B65">
        <w:tc>
          <w:tcPr>
            <w:tcW w:w="2836" w:type="dxa"/>
          </w:tcPr>
          <w:p w:rsidR="00FE7B65" w:rsidRPr="00FE1831" w:rsidRDefault="00FE7B65" w:rsidP="00FE7B65">
            <w:pPr>
              <w:rPr>
                <w:rFonts w:ascii="Tahoma" w:hAnsi="Tahoma" w:cs="Tahoma"/>
                <w:b/>
                <w:sz w:val="21"/>
                <w:szCs w:val="21"/>
              </w:rPr>
            </w:pPr>
            <w:r w:rsidRPr="00FE1831">
              <w:rPr>
                <w:rFonts w:ascii="Tahoma" w:hAnsi="Tahoma" w:cs="Tahoma"/>
                <w:b/>
                <w:sz w:val="21"/>
                <w:szCs w:val="21"/>
              </w:rPr>
              <w:t xml:space="preserve">Onderzoek </w:t>
            </w:r>
          </w:p>
        </w:tc>
        <w:tc>
          <w:tcPr>
            <w:tcW w:w="3825" w:type="dxa"/>
          </w:tcPr>
          <w:p w:rsidR="00FE7B65" w:rsidRPr="00FE1831" w:rsidRDefault="00FE7B65" w:rsidP="00C20662">
            <w:pPr>
              <w:rPr>
                <w:rFonts w:ascii="Tahoma" w:hAnsi="Tahoma" w:cs="Tahoma"/>
                <w:b/>
                <w:sz w:val="21"/>
                <w:szCs w:val="21"/>
              </w:rPr>
            </w:pPr>
            <w:r w:rsidRPr="00FE1831">
              <w:rPr>
                <w:rFonts w:ascii="Tahoma" w:hAnsi="Tahoma" w:cs="Tahoma"/>
                <w:b/>
                <w:sz w:val="21"/>
                <w:szCs w:val="21"/>
              </w:rPr>
              <w:t>Wat kan beter?</w:t>
            </w:r>
          </w:p>
        </w:tc>
        <w:tc>
          <w:tcPr>
            <w:tcW w:w="3829" w:type="dxa"/>
          </w:tcPr>
          <w:p w:rsidR="00FE7B65" w:rsidRPr="00FE1831" w:rsidRDefault="00FE1831" w:rsidP="00C20662">
            <w:pPr>
              <w:rPr>
                <w:rFonts w:ascii="Tahoma" w:hAnsi="Tahoma" w:cs="Tahoma"/>
                <w:b/>
                <w:sz w:val="21"/>
                <w:szCs w:val="21"/>
              </w:rPr>
            </w:pPr>
            <w:r>
              <w:rPr>
                <w:rFonts w:ascii="Tahoma" w:hAnsi="Tahoma" w:cs="Tahoma"/>
                <w:b/>
                <w:sz w:val="21"/>
                <w:szCs w:val="21"/>
              </w:rPr>
              <w:t>Voornemens/verbeteracties</w:t>
            </w:r>
          </w:p>
        </w:tc>
      </w:tr>
      <w:tr w:rsidR="00FE7B65" w:rsidRPr="00673BCF" w:rsidTr="00FE7B65">
        <w:tc>
          <w:tcPr>
            <w:tcW w:w="6661" w:type="dxa"/>
            <w:gridSpan w:val="2"/>
          </w:tcPr>
          <w:p w:rsidR="00FE7B65" w:rsidRPr="00FE1831" w:rsidRDefault="00FE7B65" w:rsidP="00C20662">
            <w:pPr>
              <w:rPr>
                <w:rFonts w:ascii="Tahoma" w:hAnsi="Tahoma" w:cs="Tahoma"/>
                <w:b/>
                <w:sz w:val="21"/>
                <w:szCs w:val="21"/>
              </w:rPr>
            </w:pPr>
            <w:r w:rsidRPr="00FE1831">
              <w:rPr>
                <w:rFonts w:ascii="Tahoma" w:hAnsi="Tahoma" w:cs="Tahoma"/>
                <w:b/>
                <w:sz w:val="21"/>
                <w:szCs w:val="21"/>
              </w:rPr>
              <w:t xml:space="preserve">Studenten </w:t>
            </w:r>
          </w:p>
        </w:tc>
        <w:tc>
          <w:tcPr>
            <w:tcW w:w="3829" w:type="dxa"/>
          </w:tcPr>
          <w:p w:rsidR="00FE7B65" w:rsidRPr="00673BCF" w:rsidRDefault="00FE7B65" w:rsidP="00C20662">
            <w:pPr>
              <w:rPr>
                <w:rFonts w:ascii="Tahoma" w:hAnsi="Tahoma" w:cs="Tahoma"/>
                <w:sz w:val="21"/>
                <w:szCs w:val="21"/>
              </w:rPr>
            </w:pPr>
          </w:p>
        </w:tc>
      </w:tr>
      <w:tr w:rsidR="00FE7B65" w:rsidRPr="00673BCF" w:rsidTr="00FE7B65">
        <w:tc>
          <w:tcPr>
            <w:tcW w:w="2836" w:type="dxa"/>
          </w:tcPr>
          <w:p w:rsidR="00FE7B65" w:rsidRPr="00FE7B65" w:rsidRDefault="00FE7B65" w:rsidP="00FE7B65">
            <w:pPr>
              <w:pStyle w:val="Lijstalinea"/>
              <w:numPr>
                <w:ilvl w:val="0"/>
                <w:numId w:val="24"/>
              </w:numPr>
              <w:rPr>
                <w:rFonts w:ascii="Tahoma" w:hAnsi="Tahoma" w:cs="Tahoma"/>
                <w:sz w:val="21"/>
                <w:szCs w:val="21"/>
              </w:rPr>
            </w:pPr>
            <w:r w:rsidRPr="00FE7B65">
              <w:rPr>
                <w:rFonts w:ascii="Tahoma" w:hAnsi="Tahoma" w:cs="Tahoma"/>
                <w:sz w:val="21"/>
                <w:szCs w:val="21"/>
              </w:rPr>
              <w:t>Evaluatie</w:t>
            </w:r>
            <w:r w:rsidR="002F228D">
              <w:rPr>
                <w:rFonts w:ascii="Tahoma" w:hAnsi="Tahoma" w:cs="Tahoma"/>
                <w:sz w:val="21"/>
                <w:szCs w:val="21"/>
              </w:rPr>
              <w:t>s</w:t>
            </w:r>
            <w:r w:rsidRPr="00FE7B65">
              <w:rPr>
                <w:rFonts w:ascii="Tahoma" w:hAnsi="Tahoma" w:cs="Tahoma"/>
                <w:sz w:val="21"/>
                <w:szCs w:val="21"/>
              </w:rPr>
              <w:t xml:space="preserve"> ABV-modulen </w:t>
            </w:r>
          </w:p>
        </w:tc>
        <w:tc>
          <w:tcPr>
            <w:tcW w:w="3825" w:type="dxa"/>
          </w:tcPr>
          <w:p w:rsidR="00FE7B65" w:rsidRPr="00673BCF" w:rsidRDefault="00FE7B65" w:rsidP="00C20662">
            <w:pPr>
              <w:rPr>
                <w:rFonts w:ascii="Tahoma" w:hAnsi="Tahoma" w:cs="Tahoma"/>
                <w:sz w:val="21"/>
                <w:szCs w:val="21"/>
              </w:rPr>
            </w:pPr>
            <w:r>
              <w:rPr>
                <w:rFonts w:ascii="Tahoma" w:hAnsi="Tahoma" w:cs="Tahoma"/>
                <w:sz w:val="21"/>
                <w:szCs w:val="21"/>
              </w:rPr>
              <w:t>Doelen duidelijk vooraf/begin</w:t>
            </w:r>
          </w:p>
        </w:tc>
        <w:tc>
          <w:tcPr>
            <w:tcW w:w="3829" w:type="dxa"/>
          </w:tcPr>
          <w:p w:rsidR="00FE7B65" w:rsidRPr="00673BCF" w:rsidRDefault="001E3C32" w:rsidP="00C20662">
            <w:pPr>
              <w:rPr>
                <w:rFonts w:ascii="Tahoma" w:hAnsi="Tahoma" w:cs="Tahoma"/>
                <w:sz w:val="21"/>
                <w:szCs w:val="21"/>
              </w:rPr>
            </w:pPr>
            <w:r>
              <w:rPr>
                <w:rFonts w:ascii="Tahoma" w:hAnsi="Tahoma" w:cs="Tahoma"/>
                <w:sz w:val="21"/>
                <w:szCs w:val="21"/>
              </w:rPr>
              <w:t>Duidelijkheid verschaffen vooraf/begin</w:t>
            </w:r>
          </w:p>
        </w:tc>
      </w:tr>
      <w:tr w:rsidR="00FE7B65" w:rsidRPr="00673BCF" w:rsidTr="00FE7B65">
        <w:tc>
          <w:tcPr>
            <w:tcW w:w="2836" w:type="dxa"/>
          </w:tcPr>
          <w:p w:rsidR="00FE7B65" w:rsidRPr="00673BCF" w:rsidRDefault="00FE7B65" w:rsidP="00FE7B65">
            <w:pPr>
              <w:pStyle w:val="Lijstalinea"/>
              <w:numPr>
                <w:ilvl w:val="0"/>
                <w:numId w:val="24"/>
              </w:numPr>
              <w:rPr>
                <w:rFonts w:ascii="Tahoma" w:hAnsi="Tahoma" w:cs="Tahoma"/>
                <w:sz w:val="21"/>
                <w:szCs w:val="21"/>
              </w:rPr>
            </w:pPr>
            <w:r w:rsidRPr="00673BCF">
              <w:rPr>
                <w:rFonts w:ascii="Tahoma" w:hAnsi="Tahoma" w:cs="Tahoma"/>
                <w:sz w:val="21"/>
                <w:szCs w:val="21"/>
              </w:rPr>
              <w:t>Evaluatie intervisie-traject</w:t>
            </w:r>
          </w:p>
        </w:tc>
        <w:tc>
          <w:tcPr>
            <w:tcW w:w="3825" w:type="dxa"/>
          </w:tcPr>
          <w:p w:rsidR="00FE7B65" w:rsidRPr="00A12F1B" w:rsidRDefault="001E3C32" w:rsidP="00C20662">
            <w:pPr>
              <w:rPr>
                <w:rFonts w:ascii="Tahoma" w:hAnsi="Tahoma" w:cs="Tahoma"/>
                <w:sz w:val="21"/>
                <w:szCs w:val="21"/>
              </w:rPr>
            </w:pPr>
            <w:r>
              <w:rPr>
                <w:rFonts w:ascii="Tahoma" w:hAnsi="Tahoma" w:cs="Tahoma"/>
                <w:sz w:val="21"/>
                <w:szCs w:val="21"/>
              </w:rPr>
              <w:t xml:space="preserve">Functie en opzet beter communiceren </w:t>
            </w:r>
          </w:p>
        </w:tc>
        <w:tc>
          <w:tcPr>
            <w:tcW w:w="3829" w:type="dxa"/>
          </w:tcPr>
          <w:p w:rsidR="00FE7B65" w:rsidRPr="00A12F1B" w:rsidRDefault="001E3C32" w:rsidP="00C20662">
            <w:pPr>
              <w:rPr>
                <w:rFonts w:ascii="Tahoma" w:hAnsi="Tahoma" w:cs="Tahoma"/>
                <w:sz w:val="21"/>
                <w:szCs w:val="21"/>
              </w:rPr>
            </w:pPr>
            <w:r>
              <w:rPr>
                <w:rFonts w:ascii="Tahoma" w:hAnsi="Tahoma" w:cs="Tahoma"/>
                <w:sz w:val="21"/>
                <w:szCs w:val="21"/>
              </w:rPr>
              <w:t>Duidelijkheid verschaffen vooraf/begin</w:t>
            </w:r>
          </w:p>
        </w:tc>
      </w:tr>
      <w:tr w:rsidR="00FE7B65" w:rsidRPr="00673BCF" w:rsidTr="00FE7B65">
        <w:tc>
          <w:tcPr>
            <w:tcW w:w="2836" w:type="dxa"/>
          </w:tcPr>
          <w:p w:rsidR="00FE7B65" w:rsidRPr="00673BCF" w:rsidRDefault="00FE7B65" w:rsidP="00FE7B65">
            <w:pPr>
              <w:pStyle w:val="Lijstalinea"/>
              <w:numPr>
                <w:ilvl w:val="0"/>
                <w:numId w:val="24"/>
              </w:numPr>
              <w:rPr>
                <w:rFonts w:ascii="Tahoma" w:hAnsi="Tahoma" w:cs="Tahoma"/>
                <w:sz w:val="21"/>
                <w:szCs w:val="21"/>
              </w:rPr>
            </w:pPr>
            <w:r>
              <w:rPr>
                <w:rFonts w:ascii="Tahoma" w:hAnsi="Tahoma" w:cs="Tahoma"/>
                <w:sz w:val="21"/>
                <w:szCs w:val="21"/>
              </w:rPr>
              <w:t>T</w:t>
            </w:r>
            <w:r w:rsidRPr="00673BCF">
              <w:rPr>
                <w:rFonts w:ascii="Tahoma" w:hAnsi="Tahoma" w:cs="Tahoma"/>
                <w:sz w:val="21"/>
                <w:szCs w:val="21"/>
              </w:rPr>
              <w:t>evredenheid</w:t>
            </w:r>
            <w:r>
              <w:rPr>
                <w:rFonts w:ascii="Tahoma" w:hAnsi="Tahoma" w:cs="Tahoma"/>
                <w:sz w:val="21"/>
                <w:szCs w:val="21"/>
              </w:rPr>
              <w:t xml:space="preserve"> </w:t>
            </w:r>
            <w:r w:rsidRPr="00673BCF">
              <w:rPr>
                <w:rFonts w:ascii="Tahoma" w:hAnsi="Tahoma" w:cs="Tahoma"/>
                <w:sz w:val="21"/>
                <w:szCs w:val="21"/>
              </w:rPr>
              <w:t>vragenlijst</w:t>
            </w:r>
          </w:p>
        </w:tc>
        <w:tc>
          <w:tcPr>
            <w:tcW w:w="3825" w:type="dxa"/>
          </w:tcPr>
          <w:p w:rsidR="00FE7B65" w:rsidRPr="00673BCF" w:rsidRDefault="00FE7B65" w:rsidP="00C20662">
            <w:pPr>
              <w:rPr>
                <w:rFonts w:ascii="Tahoma" w:hAnsi="Tahoma" w:cs="Tahoma"/>
                <w:sz w:val="21"/>
                <w:szCs w:val="21"/>
              </w:rPr>
            </w:pPr>
          </w:p>
        </w:tc>
        <w:tc>
          <w:tcPr>
            <w:tcW w:w="3829" w:type="dxa"/>
          </w:tcPr>
          <w:p w:rsidR="00FE7B65" w:rsidRPr="00673BCF" w:rsidRDefault="00FE7B65" w:rsidP="00C20662">
            <w:pPr>
              <w:rPr>
                <w:rFonts w:ascii="Tahoma" w:hAnsi="Tahoma" w:cs="Tahoma"/>
                <w:sz w:val="21"/>
                <w:szCs w:val="21"/>
              </w:rPr>
            </w:pPr>
          </w:p>
        </w:tc>
      </w:tr>
      <w:tr w:rsidR="00FE7B65" w:rsidRPr="00673BCF" w:rsidTr="00FE7B65">
        <w:tc>
          <w:tcPr>
            <w:tcW w:w="2836" w:type="dxa"/>
          </w:tcPr>
          <w:p w:rsidR="00FE7B65" w:rsidRPr="00673BCF" w:rsidRDefault="00FE7B65" w:rsidP="00FE7B65">
            <w:pPr>
              <w:pStyle w:val="Lijstalinea"/>
              <w:numPr>
                <w:ilvl w:val="0"/>
                <w:numId w:val="24"/>
              </w:numPr>
              <w:rPr>
                <w:rFonts w:ascii="Tahoma" w:hAnsi="Tahoma" w:cs="Tahoma"/>
                <w:sz w:val="21"/>
                <w:szCs w:val="21"/>
              </w:rPr>
            </w:pPr>
            <w:r>
              <w:rPr>
                <w:rFonts w:ascii="Tahoma" w:hAnsi="Tahoma" w:cs="Tahoma"/>
                <w:sz w:val="21"/>
                <w:szCs w:val="21"/>
              </w:rPr>
              <w:t>Evaluatie werkplek leren (</w:t>
            </w:r>
            <w:proofErr w:type="spellStart"/>
            <w:r>
              <w:rPr>
                <w:rFonts w:ascii="Tahoma" w:hAnsi="Tahoma" w:cs="Tahoma"/>
                <w:sz w:val="21"/>
                <w:szCs w:val="21"/>
              </w:rPr>
              <w:t>HvA</w:t>
            </w:r>
            <w:proofErr w:type="spellEnd"/>
            <w:r>
              <w:rPr>
                <w:rFonts w:ascii="Tahoma" w:hAnsi="Tahoma" w:cs="Tahoma"/>
                <w:sz w:val="21"/>
                <w:szCs w:val="21"/>
              </w:rPr>
              <w:t xml:space="preserve">) </w:t>
            </w:r>
          </w:p>
        </w:tc>
        <w:tc>
          <w:tcPr>
            <w:tcW w:w="3825" w:type="dxa"/>
          </w:tcPr>
          <w:p w:rsidR="00FE7B65" w:rsidRPr="00A12F1B" w:rsidRDefault="00FE7B65" w:rsidP="00C20662">
            <w:pPr>
              <w:rPr>
                <w:rFonts w:ascii="Tahoma" w:hAnsi="Tahoma" w:cs="Tahoma"/>
                <w:sz w:val="21"/>
                <w:szCs w:val="21"/>
              </w:rPr>
            </w:pPr>
          </w:p>
        </w:tc>
        <w:tc>
          <w:tcPr>
            <w:tcW w:w="3829" w:type="dxa"/>
          </w:tcPr>
          <w:p w:rsidR="00FE7B65" w:rsidRPr="00A12F1B" w:rsidRDefault="00FE7B65" w:rsidP="00C20662">
            <w:pPr>
              <w:rPr>
                <w:rFonts w:ascii="Tahoma" w:hAnsi="Tahoma" w:cs="Tahoma"/>
                <w:sz w:val="21"/>
                <w:szCs w:val="21"/>
              </w:rPr>
            </w:pPr>
          </w:p>
        </w:tc>
      </w:tr>
      <w:tr w:rsidR="00FE7B65" w:rsidRPr="00673BCF" w:rsidTr="00FE7B65">
        <w:tc>
          <w:tcPr>
            <w:tcW w:w="6661" w:type="dxa"/>
            <w:gridSpan w:val="2"/>
          </w:tcPr>
          <w:p w:rsidR="00FE7B65" w:rsidRPr="00FE1831" w:rsidRDefault="00FE7B65" w:rsidP="00C20662">
            <w:pPr>
              <w:rPr>
                <w:rFonts w:ascii="Tahoma" w:hAnsi="Tahoma" w:cs="Tahoma"/>
                <w:b/>
                <w:sz w:val="21"/>
                <w:szCs w:val="21"/>
              </w:rPr>
            </w:pPr>
            <w:r w:rsidRPr="00FE1831">
              <w:rPr>
                <w:rFonts w:ascii="Tahoma" w:hAnsi="Tahoma" w:cs="Tahoma"/>
                <w:b/>
                <w:sz w:val="21"/>
                <w:szCs w:val="21"/>
              </w:rPr>
              <w:t xml:space="preserve">Werkbegeleiders </w:t>
            </w:r>
          </w:p>
        </w:tc>
        <w:tc>
          <w:tcPr>
            <w:tcW w:w="3829" w:type="dxa"/>
          </w:tcPr>
          <w:p w:rsidR="00FE7B65" w:rsidRPr="00673BCF" w:rsidRDefault="00FE7B65" w:rsidP="00C20662">
            <w:pPr>
              <w:rPr>
                <w:rFonts w:ascii="Tahoma" w:hAnsi="Tahoma" w:cs="Tahoma"/>
                <w:sz w:val="21"/>
                <w:szCs w:val="21"/>
              </w:rPr>
            </w:pPr>
          </w:p>
        </w:tc>
      </w:tr>
      <w:tr w:rsidR="001E3C32" w:rsidRPr="00673BCF" w:rsidTr="00FE7B65">
        <w:tc>
          <w:tcPr>
            <w:tcW w:w="2836" w:type="dxa"/>
          </w:tcPr>
          <w:p w:rsidR="001E3C32" w:rsidRPr="00673BCF" w:rsidRDefault="001E3C32" w:rsidP="00FE7B65">
            <w:pPr>
              <w:pStyle w:val="Lijstalinea"/>
              <w:numPr>
                <w:ilvl w:val="0"/>
                <w:numId w:val="24"/>
              </w:numPr>
              <w:rPr>
                <w:rFonts w:ascii="Tahoma" w:hAnsi="Tahoma" w:cs="Tahoma"/>
                <w:sz w:val="21"/>
                <w:szCs w:val="21"/>
              </w:rPr>
            </w:pPr>
            <w:r w:rsidRPr="00673BCF">
              <w:rPr>
                <w:rFonts w:ascii="Tahoma" w:hAnsi="Tahoma" w:cs="Tahoma"/>
                <w:sz w:val="21"/>
                <w:szCs w:val="21"/>
              </w:rPr>
              <w:t>Evaluatie training werkbegeleiders</w:t>
            </w:r>
          </w:p>
        </w:tc>
        <w:tc>
          <w:tcPr>
            <w:tcW w:w="3825" w:type="dxa"/>
          </w:tcPr>
          <w:p w:rsidR="001E3C32" w:rsidRPr="00673BCF" w:rsidRDefault="001E3C32" w:rsidP="00C20662">
            <w:pPr>
              <w:rPr>
                <w:rFonts w:ascii="Tahoma" w:hAnsi="Tahoma" w:cs="Tahoma"/>
                <w:sz w:val="21"/>
                <w:szCs w:val="21"/>
              </w:rPr>
            </w:pPr>
            <w:r>
              <w:rPr>
                <w:rFonts w:ascii="Tahoma" w:hAnsi="Tahoma" w:cs="Tahoma"/>
                <w:sz w:val="21"/>
                <w:szCs w:val="21"/>
              </w:rPr>
              <w:t>Bij start doel, inhoud, werkwijze duidelijk maken</w:t>
            </w:r>
          </w:p>
        </w:tc>
        <w:tc>
          <w:tcPr>
            <w:tcW w:w="3829" w:type="dxa"/>
          </w:tcPr>
          <w:p w:rsidR="001E3C32" w:rsidRPr="00673BCF" w:rsidRDefault="001E3C32" w:rsidP="00C20662">
            <w:pPr>
              <w:rPr>
                <w:rFonts w:ascii="Tahoma" w:hAnsi="Tahoma" w:cs="Tahoma"/>
                <w:sz w:val="21"/>
                <w:szCs w:val="21"/>
              </w:rPr>
            </w:pPr>
            <w:r>
              <w:rPr>
                <w:rFonts w:ascii="Tahoma" w:hAnsi="Tahoma" w:cs="Tahoma"/>
                <w:sz w:val="21"/>
                <w:szCs w:val="21"/>
              </w:rPr>
              <w:t xml:space="preserve">Duidelijkheid verschaffen vooraf/begin </w:t>
            </w:r>
          </w:p>
        </w:tc>
      </w:tr>
      <w:tr w:rsidR="00FE7B65" w:rsidRPr="00673BCF" w:rsidTr="00FE7B65">
        <w:tc>
          <w:tcPr>
            <w:tcW w:w="2836" w:type="dxa"/>
          </w:tcPr>
          <w:p w:rsidR="00FE7B65" w:rsidRPr="00673BCF" w:rsidRDefault="001E3C32" w:rsidP="00FE7B65">
            <w:pPr>
              <w:pStyle w:val="Lijstalinea"/>
              <w:numPr>
                <w:ilvl w:val="0"/>
                <w:numId w:val="24"/>
              </w:numPr>
              <w:rPr>
                <w:rFonts w:ascii="Tahoma" w:hAnsi="Tahoma" w:cs="Tahoma"/>
                <w:sz w:val="21"/>
                <w:szCs w:val="21"/>
              </w:rPr>
            </w:pPr>
            <w:r w:rsidRPr="00673BCF">
              <w:rPr>
                <w:rFonts w:ascii="Tahoma" w:hAnsi="Tahoma" w:cs="Tahoma"/>
                <w:sz w:val="21"/>
                <w:szCs w:val="21"/>
              </w:rPr>
              <w:t>tevredenheidsvragenlijst</w:t>
            </w:r>
          </w:p>
        </w:tc>
        <w:tc>
          <w:tcPr>
            <w:tcW w:w="3825" w:type="dxa"/>
          </w:tcPr>
          <w:p w:rsidR="00FE7B65" w:rsidRPr="00673BCF" w:rsidRDefault="00FE7B65" w:rsidP="00C20662">
            <w:pPr>
              <w:rPr>
                <w:rFonts w:ascii="Tahoma" w:hAnsi="Tahoma" w:cs="Tahoma"/>
                <w:sz w:val="21"/>
                <w:szCs w:val="21"/>
              </w:rPr>
            </w:pPr>
          </w:p>
        </w:tc>
        <w:tc>
          <w:tcPr>
            <w:tcW w:w="3829" w:type="dxa"/>
          </w:tcPr>
          <w:p w:rsidR="00FE7B65" w:rsidRPr="00673BCF" w:rsidRDefault="00FE7B65" w:rsidP="00C20662">
            <w:pPr>
              <w:rPr>
                <w:rFonts w:ascii="Tahoma" w:hAnsi="Tahoma" w:cs="Tahoma"/>
                <w:sz w:val="21"/>
                <w:szCs w:val="21"/>
              </w:rPr>
            </w:pPr>
          </w:p>
        </w:tc>
      </w:tr>
    </w:tbl>
    <w:p w:rsidR="00FE7B65" w:rsidRPr="00673BCF" w:rsidRDefault="00FE7B65" w:rsidP="00FE7B65">
      <w:pPr>
        <w:spacing w:after="0" w:line="240" w:lineRule="auto"/>
        <w:rPr>
          <w:rFonts w:ascii="Tahoma" w:hAnsi="Tahoma" w:cs="Tahoma"/>
          <w:sz w:val="21"/>
          <w:szCs w:val="21"/>
        </w:rPr>
      </w:pPr>
    </w:p>
    <w:p w:rsidR="00552235" w:rsidRPr="002F228D" w:rsidRDefault="001E3C32" w:rsidP="00FE7B65">
      <w:pPr>
        <w:spacing w:after="0" w:line="240" w:lineRule="auto"/>
        <w:rPr>
          <w:rFonts w:ascii="Tahoma" w:hAnsi="Tahoma" w:cs="Tahoma"/>
          <w:b/>
          <w:sz w:val="21"/>
          <w:szCs w:val="21"/>
        </w:rPr>
      </w:pPr>
      <w:r w:rsidRPr="002F228D">
        <w:rPr>
          <w:rFonts w:ascii="Tahoma" w:hAnsi="Tahoma" w:cs="Tahoma"/>
          <w:b/>
          <w:sz w:val="21"/>
          <w:szCs w:val="21"/>
        </w:rPr>
        <w:t>Verbeteractie</w:t>
      </w:r>
      <w:r w:rsidR="00552235" w:rsidRPr="002F228D">
        <w:rPr>
          <w:rFonts w:ascii="Tahoma" w:hAnsi="Tahoma" w:cs="Tahoma"/>
          <w:b/>
          <w:sz w:val="21"/>
          <w:szCs w:val="21"/>
        </w:rPr>
        <w:t>s</w:t>
      </w:r>
      <w:r w:rsidRPr="002F228D">
        <w:rPr>
          <w:rFonts w:ascii="Tahoma" w:hAnsi="Tahoma" w:cs="Tahoma"/>
          <w:b/>
          <w:sz w:val="21"/>
          <w:szCs w:val="21"/>
        </w:rPr>
        <w:t xml:space="preserve"> </w:t>
      </w:r>
    </w:p>
    <w:p w:rsidR="001E3C32" w:rsidRDefault="00B230B4" w:rsidP="00552235">
      <w:pPr>
        <w:pStyle w:val="Lijstalinea"/>
        <w:numPr>
          <w:ilvl w:val="0"/>
          <w:numId w:val="27"/>
        </w:numPr>
        <w:spacing w:after="0" w:line="240" w:lineRule="auto"/>
        <w:rPr>
          <w:rFonts w:ascii="Tahoma" w:hAnsi="Tahoma" w:cs="Tahoma"/>
          <w:sz w:val="21"/>
          <w:szCs w:val="21"/>
        </w:rPr>
      </w:pPr>
      <w:r>
        <w:rPr>
          <w:rFonts w:ascii="Tahoma" w:hAnsi="Tahoma" w:cs="Tahoma"/>
          <w:sz w:val="21"/>
          <w:szCs w:val="21"/>
        </w:rPr>
        <w:t>B</w:t>
      </w:r>
      <w:r w:rsidR="001E3C32" w:rsidRPr="00552235">
        <w:rPr>
          <w:rFonts w:ascii="Tahoma" w:hAnsi="Tahoma" w:cs="Tahoma"/>
          <w:sz w:val="21"/>
          <w:szCs w:val="21"/>
        </w:rPr>
        <w:t xml:space="preserve">ij alle modulen/trainingen nadrukkelijk aandacht besteden aan doelen, inhoud en werkwijze vooraf en bij de eerste bijeenkomst. </w:t>
      </w:r>
    </w:p>
    <w:p w:rsidR="00B230B4" w:rsidRPr="00B230B4" w:rsidRDefault="00B230B4" w:rsidP="00B230B4">
      <w:pPr>
        <w:spacing w:after="0" w:line="240" w:lineRule="auto"/>
        <w:rPr>
          <w:rFonts w:ascii="Tahoma" w:hAnsi="Tahoma" w:cs="Tahoma"/>
          <w:sz w:val="21"/>
          <w:szCs w:val="21"/>
        </w:rPr>
      </w:pPr>
    </w:p>
    <w:p w:rsidR="001E3C32" w:rsidRDefault="001E3C32" w:rsidP="00FE7B65">
      <w:pPr>
        <w:spacing w:after="0" w:line="240" w:lineRule="auto"/>
        <w:rPr>
          <w:rFonts w:ascii="Tahoma" w:hAnsi="Tahoma" w:cs="Tahoma"/>
          <w:sz w:val="21"/>
          <w:szCs w:val="21"/>
        </w:rPr>
      </w:pPr>
    </w:p>
    <w:p w:rsidR="009E46D2" w:rsidRDefault="009E46D2" w:rsidP="00FE7B65">
      <w:pPr>
        <w:spacing w:after="0" w:line="240" w:lineRule="auto"/>
        <w:rPr>
          <w:rFonts w:ascii="Tahoma" w:hAnsi="Tahoma" w:cs="Tahoma"/>
          <w:sz w:val="21"/>
          <w:szCs w:val="21"/>
        </w:rPr>
      </w:pPr>
    </w:p>
    <w:p w:rsidR="009E46D2" w:rsidRPr="00552235" w:rsidRDefault="009E46D2" w:rsidP="00FE7B65">
      <w:pPr>
        <w:spacing w:after="0" w:line="240" w:lineRule="auto"/>
        <w:rPr>
          <w:rFonts w:ascii="Tahoma" w:hAnsi="Tahoma" w:cs="Tahoma"/>
          <w:sz w:val="21"/>
          <w:szCs w:val="21"/>
        </w:rPr>
      </w:pPr>
    </w:p>
    <w:p w:rsidR="001E3C32" w:rsidRPr="00FE1831" w:rsidRDefault="001E3C32" w:rsidP="001E3C32">
      <w:pPr>
        <w:pStyle w:val="Lijstalinea"/>
        <w:numPr>
          <w:ilvl w:val="0"/>
          <w:numId w:val="22"/>
        </w:numPr>
        <w:spacing w:after="0" w:line="240" w:lineRule="auto"/>
        <w:rPr>
          <w:rFonts w:ascii="Tahoma" w:hAnsi="Tahoma" w:cs="Tahoma"/>
          <w:b/>
          <w:sz w:val="21"/>
          <w:szCs w:val="21"/>
        </w:rPr>
      </w:pPr>
      <w:r w:rsidRPr="00FE1831">
        <w:rPr>
          <w:rFonts w:ascii="Tahoma" w:hAnsi="Tahoma" w:cs="Tahoma"/>
          <w:b/>
          <w:sz w:val="21"/>
          <w:szCs w:val="21"/>
        </w:rPr>
        <w:lastRenderedPageBreak/>
        <w:t>Middelen</w:t>
      </w:r>
    </w:p>
    <w:p w:rsidR="001E3C32" w:rsidRDefault="001E3C32" w:rsidP="001E3C32">
      <w:pPr>
        <w:pStyle w:val="Lijstalinea"/>
        <w:spacing w:after="0" w:line="240" w:lineRule="auto"/>
        <w:rPr>
          <w:rFonts w:ascii="Tahoma" w:hAnsi="Tahoma" w:cs="Tahoma"/>
          <w:sz w:val="21"/>
          <w:szCs w:val="21"/>
        </w:rPr>
      </w:pPr>
      <w:r>
        <w:rPr>
          <w:rFonts w:ascii="Tahoma" w:hAnsi="Tahoma" w:cs="Tahoma"/>
          <w:sz w:val="21"/>
          <w:szCs w:val="21"/>
        </w:rPr>
        <w:t xml:space="preserve"> </w:t>
      </w:r>
    </w:p>
    <w:tbl>
      <w:tblPr>
        <w:tblStyle w:val="Tabelraster"/>
        <w:tblW w:w="10490" w:type="dxa"/>
        <w:tblInd w:w="-601" w:type="dxa"/>
        <w:tblLook w:val="04A0" w:firstRow="1" w:lastRow="0" w:firstColumn="1" w:lastColumn="0" w:noHBand="0" w:noVBand="1"/>
      </w:tblPr>
      <w:tblGrid>
        <w:gridCol w:w="2836"/>
        <w:gridCol w:w="3825"/>
        <w:gridCol w:w="3829"/>
      </w:tblGrid>
      <w:tr w:rsidR="001E3C32" w:rsidRPr="00673BCF" w:rsidTr="00C20662">
        <w:tc>
          <w:tcPr>
            <w:tcW w:w="2836" w:type="dxa"/>
          </w:tcPr>
          <w:p w:rsidR="001E3C32" w:rsidRPr="002F228D" w:rsidRDefault="001E3C32" w:rsidP="00C20662">
            <w:pPr>
              <w:rPr>
                <w:rFonts w:ascii="Tahoma" w:hAnsi="Tahoma" w:cs="Tahoma"/>
                <w:b/>
                <w:sz w:val="21"/>
                <w:szCs w:val="21"/>
              </w:rPr>
            </w:pPr>
            <w:r w:rsidRPr="002F228D">
              <w:rPr>
                <w:rFonts w:ascii="Tahoma" w:hAnsi="Tahoma" w:cs="Tahoma"/>
                <w:b/>
                <w:sz w:val="21"/>
                <w:szCs w:val="21"/>
              </w:rPr>
              <w:t xml:space="preserve">Onderzoek </w:t>
            </w:r>
          </w:p>
        </w:tc>
        <w:tc>
          <w:tcPr>
            <w:tcW w:w="3825" w:type="dxa"/>
          </w:tcPr>
          <w:p w:rsidR="001E3C32" w:rsidRPr="002F228D" w:rsidRDefault="001E3C32" w:rsidP="00C20662">
            <w:pPr>
              <w:rPr>
                <w:rFonts w:ascii="Tahoma" w:hAnsi="Tahoma" w:cs="Tahoma"/>
                <w:b/>
                <w:sz w:val="21"/>
                <w:szCs w:val="21"/>
              </w:rPr>
            </w:pPr>
            <w:r w:rsidRPr="002F228D">
              <w:rPr>
                <w:rFonts w:ascii="Tahoma" w:hAnsi="Tahoma" w:cs="Tahoma"/>
                <w:b/>
                <w:sz w:val="21"/>
                <w:szCs w:val="21"/>
              </w:rPr>
              <w:t>Wat kan beter?</w:t>
            </w:r>
          </w:p>
        </w:tc>
        <w:tc>
          <w:tcPr>
            <w:tcW w:w="3829" w:type="dxa"/>
          </w:tcPr>
          <w:p w:rsidR="001E3C32" w:rsidRPr="002F228D" w:rsidRDefault="001E3C32" w:rsidP="00C20662">
            <w:pPr>
              <w:rPr>
                <w:rFonts w:ascii="Tahoma" w:hAnsi="Tahoma" w:cs="Tahoma"/>
                <w:b/>
                <w:sz w:val="21"/>
                <w:szCs w:val="21"/>
              </w:rPr>
            </w:pPr>
            <w:r w:rsidRPr="002F228D">
              <w:rPr>
                <w:rFonts w:ascii="Tahoma" w:hAnsi="Tahoma" w:cs="Tahoma"/>
                <w:b/>
                <w:sz w:val="21"/>
                <w:szCs w:val="21"/>
              </w:rPr>
              <w:t xml:space="preserve">Voornemens </w:t>
            </w:r>
          </w:p>
        </w:tc>
      </w:tr>
      <w:tr w:rsidR="001E3C32" w:rsidRPr="00673BCF" w:rsidTr="00C20662">
        <w:tc>
          <w:tcPr>
            <w:tcW w:w="6661" w:type="dxa"/>
            <w:gridSpan w:val="2"/>
          </w:tcPr>
          <w:p w:rsidR="001E3C32" w:rsidRPr="002F228D" w:rsidRDefault="001E3C32" w:rsidP="00C20662">
            <w:pPr>
              <w:rPr>
                <w:rFonts w:ascii="Tahoma" w:hAnsi="Tahoma" w:cs="Tahoma"/>
                <w:b/>
                <w:sz w:val="21"/>
                <w:szCs w:val="21"/>
              </w:rPr>
            </w:pPr>
            <w:r w:rsidRPr="002F228D">
              <w:rPr>
                <w:rFonts w:ascii="Tahoma" w:hAnsi="Tahoma" w:cs="Tahoma"/>
                <w:b/>
                <w:sz w:val="21"/>
                <w:szCs w:val="21"/>
              </w:rPr>
              <w:t xml:space="preserve">Studenten </w:t>
            </w:r>
          </w:p>
        </w:tc>
        <w:tc>
          <w:tcPr>
            <w:tcW w:w="3829" w:type="dxa"/>
          </w:tcPr>
          <w:p w:rsidR="001E3C32" w:rsidRPr="00673BCF" w:rsidRDefault="001E3C32" w:rsidP="00C20662">
            <w:pPr>
              <w:rPr>
                <w:rFonts w:ascii="Tahoma" w:hAnsi="Tahoma" w:cs="Tahoma"/>
                <w:sz w:val="21"/>
                <w:szCs w:val="21"/>
              </w:rPr>
            </w:pPr>
          </w:p>
        </w:tc>
      </w:tr>
      <w:tr w:rsidR="001E3C32" w:rsidRPr="00673BCF" w:rsidTr="00C20662">
        <w:tc>
          <w:tcPr>
            <w:tcW w:w="2836" w:type="dxa"/>
          </w:tcPr>
          <w:p w:rsidR="001E3C32" w:rsidRPr="00FE1831" w:rsidRDefault="001E3C32" w:rsidP="00FE1831">
            <w:pPr>
              <w:pStyle w:val="Lijstalinea"/>
              <w:numPr>
                <w:ilvl w:val="0"/>
                <w:numId w:val="25"/>
              </w:numPr>
              <w:rPr>
                <w:rFonts w:ascii="Tahoma" w:hAnsi="Tahoma" w:cs="Tahoma"/>
                <w:sz w:val="21"/>
                <w:szCs w:val="21"/>
              </w:rPr>
            </w:pPr>
            <w:r w:rsidRPr="00FE1831">
              <w:rPr>
                <w:rFonts w:ascii="Tahoma" w:hAnsi="Tahoma" w:cs="Tahoma"/>
                <w:sz w:val="21"/>
                <w:szCs w:val="21"/>
              </w:rPr>
              <w:t>Evaluatie</w:t>
            </w:r>
            <w:r w:rsidR="002F228D">
              <w:rPr>
                <w:rFonts w:ascii="Tahoma" w:hAnsi="Tahoma" w:cs="Tahoma"/>
                <w:sz w:val="21"/>
                <w:szCs w:val="21"/>
              </w:rPr>
              <w:t>s</w:t>
            </w:r>
            <w:r w:rsidRPr="00FE1831">
              <w:rPr>
                <w:rFonts w:ascii="Tahoma" w:hAnsi="Tahoma" w:cs="Tahoma"/>
                <w:sz w:val="21"/>
                <w:szCs w:val="21"/>
              </w:rPr>
              <w:t xml:space="preserve"> ABV-modulen </w:t>
            </w:r>
          </w:p>
        </w:tc>
        <w:tc>
          <w:tcPr>
            <w:tcW w:w="3825" w:type="dxa"/>
          </w:tcPr>
          <w:p w:rsidR="001E3C32" w:rsidRDefault="00FE1831" w:rsidP="00C20662">
            <w:pPr>
              <w:rPr>
                <w:rFonts w:ascii="Tahoma" w:hAnsi="Tahoma" w:cs="Tahoma"/>
                <w:sz w:val="21"/>
                <w:szCs w:val="21"/>
              </w:rPr>
            </w:pPr>
            <w:r>
              <w:rPr>
                <w:rFonts w:ascii="Tahoma" w:hAnsi="Tahoma" w:cs="Tahoma"/>
                <w:sz w:val="21"/>
                <w:szCs w:val="21"/>
              </w:rPr>
              <w:t>Laag waardering voor boek ‘leren in 5 dimensies’ meerderheid kritisch erop.</w:t>
            </w:r>
          </w:p>
          <w:p w:rsidR="00FE1831" w:rsidRDefault="00FE1831" w:rsidP="00C20662">
            <w:pPr>
              <w:rPr>
                <w:rFonts w:ascii="Tahoma" w:hAnsi="Tahoma" w:cs="Tahoma"/>
                <w:sz w:val="21"/>
                <w:szCs w:val="21"/>
              </w:rPr>
            </w:pPr>
            <w:r>
              <w:rPr>
                <w:rFonts w:ascii="Tahoma" w:hAnsi="Tahoma" w:cs="Tahoma"/>
                <w:sz w:val="21"/>
                <w:szCs w:val="21"/>
              </w:rPr>
              <w:t>Leeswerk (theorie) meer tot leven brengen.</w:t>
            </w:r>
          </w:p>
          <w:p w:rsidR="00FE1831" w:rsidRPr="00673BCF" w:rsidRDefault="00FE1831" w:rsidP="00C20662">
            <w:pPr>
              <w:rPr>
                <w:rFonts w:ascii="Tahoma" w:hAnsi="Tahoma" w:cs="Tahoma"/>
                <w:sz w:val="21"/>
                <w:szCs w:val="21"/>
              </w:rPr>
            </w:pPr>
            <w:r>
              <w:rPr>
                <w:rFonts w:ascii="Tahoma" w:hAnsi="Tahoma" w:cs="Tahoma"/>
                <w:sz w:val="21"/>
                <w:szCs w:val="21"/>
              </w:rPr>
              <w:t xml:space="preserve">Laag waardering voor boek ‘De orde in orde is vernieuwd’. </w:t>
            </w:r>
          </w:p>
        </w:tc>
        <w:tc>
          <w:tcPr>
            <w:tcW w:w="3829" w:type="dxa"/>
          </w:tcPr>
          <w:p w:rsidR="001E3C32" w:rsidRDefault="00552235" w:rsidP="00C20662">
            <w:pPr>
              <w:rPr>
                <w:rFonts w:ascii="Tahoma" w:hAnsi="Tahoma" w:cs="Tahoma"/>
                <w:sz w:val="21"/>
                <w:szCs w:val="21"/>
              </w:rPr>
            </w:pPr>
            <w:r>
              <w:rPr>
                <w:rFonts w:ascii="Tahoma" w:hAnsi="Tahoma" w:cs="Tahoma"/>
                <w:sz w:val="21"/>
                <w:szCs w:val="21"/>
              </w:rPr>
              <w:t>Sterkere aandacht voor koppeling theorie en praktijk, voornamelijk studenten motiveren voor theoriedeel.</w:t>
            </w:r>
          </w:p>
          <w:p w:rsidR="00552235" w:rsidRDefault="00552235" w:rsidP="00C20662">
            <w:pPr>
              <w:rPr>
                <w:rFonts w:ascii="Tahoma" w:hAnsi="Tahoma" w:cs="Tahoma"/>
                <w:sz w:val="21"/>
                <w:szCs w:val="21"/>
              </w:rPr>
            </w:pPr>
            <w:r>
              <w:rPr>
                <w:rFonts w:ascii="Tahoma" w:hAnsi="Tahoma" w:cs="Tahoma"/>
                <w:sz w:val="21"/>
                <w:szCs w:val="21"/>
              </w:rPr>
              <w:t>Theorie actiever verwerken</w:t>
            </w:r>
          </w:p>
          <w:p w:rsidR="00552235" w:rsidRPr="00673BCF" w:rsidRDefault="00552235" w:rsidP="00C20662">
            <w:pPr>
              <w:rPr>
                <w:rFonts w:ascii="Tahoma" w:hAnsi="Tahoma" w:cs="Tahoma"/>
                <w:sz w:val="21"/>
                <w:szCs w:val="21"/>
              </w:rPr>
            </w:pPr>
            <w:r>
              <w:rPr>
                <w:rFonts w:ascii="Tahoma" w:hAnsi="Tahoma" w:cs="Tahoma"/>
                <w:sz w:val="21"/>
                <w:szCs w:val="21"/>
              </w:rPr>
              <w:t xml:space="preserve">Gebruikte boeken veranderen en/of leeswerk (theorie) meer tot leven brengen. </w:t>
            </w:r>
          </w:p>
        </w:tc>
      </w:tr>
      <w:tr w:rsidR="001E3C32" w:rsidRPr="00673BCF" w:rsidTr="00C20662">
        <w:tc>
          <w:tcPr>
            <w:tcW w:w="2836" w:type="dxa"/>
          </w:tcPr>
          <w:p w:rsidR="001E3C32" w:rsidRPr="00673BCF" w:rsidRDefault="001E3C32" w:rsidP="00FE1831">
            <w:pPr>
              <w:pStyle w:val="Lijstalinea"/>
              <w:numPr>
                <w:ilvl w:val="0"/>
                <w:numId w:val="25"/>
              </w:numPr>
              <w:rPr>
                <w:rFonts w:ascii="Tahoma" w:hAnsi="Tahoma" w:cs="Tahoma"/>
                <w:sz w:val="21"/>
                <w:szCs w:val="21"/>
              </w:rPr>
            </w:pPr>
            <w:r w:rsidRPr="00673BCF">
              <w:rPr>
                <w:rFonts w:ascii="Tahoma" w:hAnsi="Tahoma" w:cs="Tahoma"/>
                <w:sz w:val="21"/>
                <w:szCs w:val="21"/>
              </w:rPr>
              <w:t>Evaluatie intervisie-traject</w:t>
            </w:r>
          </w:p>
        </w:tc>
        <w:tc>
          <w:tcPr>
            <w:tcW w:w="3825" w:type="dxa"/>
          </w:tcPr>
          <w:p w:rsidR="001E3C32" w:rsidRPr="00A12F1B" w:rsidRDefault="001E3C32" w:rsidP="00C20662">
            <w:pPr>
              <w:rPr>
                <w:rFonts w:ascii="Tahoma" w:hAnsi="Tahoma" w:cs="Tahoma"/>
                <w:sz w:val="21"/>
                <w:szCs w:val="21"/>
              </w:rPr>
            </w:pPr>
            <w:r>
              <w:rPr>
                <w:rFonts w:ascii="Tahoma" w:hAnsi="Tahoma" w:cs="Tahoma"/>
                <w:sz w:val="21"/>
                <w:szCs w:val="21"/>
              </w:rPr>
              <w:t xml:space="preserve"> </w:t>
            </w:r>
          </w:p>
        </w:tc>
        <w:tc>
          <w:tcPr>
            <w:tcW w:w="3829" w:type="dxa"/>
          </w:tcPr>
          <w:p w:rsidR="001E3C32" w:rsidRPr="00A12F1B" w:rsidRDefault="001E3C32" w:rsidP="00C20662">
            <w:pPr>
              <w:rPr>
                <w:rFonts w:ascii="Tahoma" w:hAnsi="Tahoma" w:cs="Tahoma"/>
                <w:sz w:val="21"/>
                <w:szCs w:val="21"/>
              </w:rPr>
            </w:pPr>
          </w:p>
        </w:tc>
      </w:tr>
      <w:tr w:rsidR="001E3C32" w:rsidRPr="00673BCF" w:rsidTr="00C20662">
        <w:tc>
          <w:tcPr>
            <w:tcW w:w="2836" w:type="dxa"/>
          </w:tcPr>
          <w:p w:rsidR="001E3C32" w:rsidRPr="00673BCF" w:rsidRDefault="001E3C32" w:rsidP="00FE1831">
            <w:pPr>
              <w:pStyle w:val="Lijstalinea"/>
              <w:numPr>
                <w:ilvl w:val="0"/>
                <w:numId w:val="25"/>
              </w:numPr>
              <w:rPr>
                <w:rFonts w:ascii="Tahoma" w:hAnsi="Tahoma" w:cs="Tahoma"/>
                <w:sz w:val="21"/>
                <w:szCs w:val="21"/>
              </w:rPr>
            </w:pPr>
            <w:r>
              <w:rPr>
                <w:rFonts w:ascii="Tahoma" w:hAnsi="Tahoma" w:cs="Tahoma"/>
                <w:sz w:val="21"/>
                <w:szCs w:val="21"/>
              </w:rPr>
              <w:t>T</w:t>
            </w:r>
            <w:r w:rsidRPr="00673BCF">
              <w:rPr>
                <w:rFonts w:ascii="Tahoma" w:hAnsi="Tahoma" w:cs="Tahoma"/>
                <w:sz w:val="21"/>
                <w:szCs w:val="21"/>
              </w:rPr>
              <w:t>evredenheid</w:t>
            </w:r>
            <w:r>
              <w:rPr>
                <w:rFonts w:ascii="Tahoma" w:hAnsi="Tahoma" w:cs="Tahoma"/>
                <w:sz w:val="21"/>
                <w:szCs w:val="21"/>
              </w:rPr>
              <w:t xml:space="preserve"> </w:t>
            </w:r>
            <w:r w:rsidRPr="00673BCF">
              <w:rPr>
                <w:rFonts w:ascii="Tahoma" w:hAnsi="Tahoma" w:cs="Tahoma"/>
                <w:sz w:val="21"/>
                <w:szCs w:val="21"/>
              </w:rPr>
              <w:t>vragenlijst</w:t>
            </w:r>
          </w:p>
        </w:tc>
        <w:tc>
          <w:tcPr>
            <w:tcW w:w="3825" w:type="dxa"/>
          </w:tcPr>
          <w:p w:rsidR="001E3C32" w:rsidRPr="00673BCF" w:rsidRDefault="00FE1831" w:rsidP="00C20662">
            <w:pPr>
              <w:rPr>
                <w:rFonts w:ascii="Tahoma" w:hAnsi="Tahoma" w:cs="Tahoma"/>
                <w:sz w:val="21"/>
                <w:szCs w:val="21"/>
              </w:rPr>
            </w:pPr>
            <w:r>
              <w:rPr>
                <w:rFonts w:ascii="Tahoma" w:hAnsi="Tahoma" w:cs="Tahoma"/>
                <w:sz w:val="21"/>
                <w:szCs w:val="21"/>
              </w:rPr>
              <w:t>Waardering schriftelijke informatie (studiegids) zeer gemengd, veelal kritisch</w:t>
            </w:r>
          </w:p>
        </w:tc>
        <w:tc>
          <w:tcPr>
            <w:tcW w:w="3829" w:type="dxa"/>
          </w:tcPr>
          <w:p w:rsidR="001E3C32" w:rsidRPr="00673BCF" w:rsidRDefault="001E3C32" w:rsidP="00C20662">
            <w:pPr>
              <w:rPr>
                <w:rFonts w:ascii="Tahoma" w:hAnsi="Tahoma" w:cs="Tahoma"/>
                <w:sz w:val="21"/>
                <w:szCs w:val="21"/>
              </w:rPr>
            </w:pPr>
          </w:p>
        </w:tc>
      </w:tr>
      <w:tr w:rsidR="001E3C32" w:rsidRPr="00673BCF" w:rsidTr="00C20662">
        <w:tc>
          <w:tcPr>
            <w:tcW w:w="2836" w:type="dxa"/>
          </w:tcPr>
          <w:p w:rsidR="001E3C32" w:rsidRPr="00673BCF" w:rsidRDefault="001E3C32" w:rsidP="00FE1831">
            <w:pPr>
              <w:pStyle w:val="Lijstalinea"/>
              <w:numPr>
                <w:ilvl w:val="0"/>
                <w:numId w:val="25"/>
              </w:numPr>
              <w:rPr>
                <w:rFonts w:ascii="Tahoma" w:hAnsi="Tahoma" w:cs="Tahoma"/>
                <w:sz w:val="21"/>
                <w:szCs w:val="21"/>
              </w:rPr>
            </w:pPr>
            <w:r>
              <w:rPr>
                <w:rFonts w:ascii="Tahoma" w:hAnsi="Tahoma" w:cs="Tahoma"/>
                <w:sz w:val="21"/>
                <w:szCs w:val="21"/>
              </w:rPr>
              <w:t>Evaluatie werkplek leren (</w:t>
            </w:r>
            <w:proofErr w:type="spellStart"/>
            <w:r>
              <w:rPr>
                <w:rFonts w:ascii="Tahoma" w:hAnsi="Tahoma" w:cs="Tahoma"/>
                <w:sz w:val="21"/>
                <w:szCs w:val="21"/>
              </w:rPr>
              <w:t>HvA</w:t>
            </w:r>
            <w:proofErr w:type="spellEnd"/>
            <w:r>
              <w:rPr>
                <w:rFonts w:ascii="Tahoma" w:hAnsi="Tahoma" w:cs="Tahoma"/>
                <w:sz w:val="21"/>
                <w:szCs w:val="21"/>
              </w:rPr>
              <w:t xml:space="preserve">) </w:t>
            </w:r>
          </w:p>
        </w:tc>
        <w:tc>
          <w:tcPr>
            <w:tcW w:w="3825" w:type="dxa"/>
          </w:tcPr>
          <w:p w:rsidR="001E3C32" w:rsidRPr="00A12F1B" w:rsidRDefault="001E3C32" w:rsidP="00C20662">
            <w:pPr>
              <w:rPr>
                <w:rFonts w:ascii="Tahoma" w:hAnsi="Tahoma" w:cs="Tahoma"/>
                <w:sz w:val="21"/>
                <w:szCs w:val="21"/>
              </w:rPr>
            </w:pPr>
          </w:p>
        </w:tc>
        <w:tc>
          <w:tcPr>
            <w:tcW w:w="3829" w:type="dxa"/>
          </w:tcPr>
          <w:p w:rsidR="001E3C32" w:rsidRPr="00A12F1B" w:rsidRDefault="001E3C32" w:rsidP="00C20662">
            <w:pPr>
              <w:rPr>
                <w:rFonts w:ascii="Tahoma" w:hAnsi="Tahoma" w:cs="Tahoma"/>
                <w:sz w:val="21"/>
                <w:szCs w:val="21"/>
              </w:rPr>
            </w:pPr>
          </w:p>
        </w:tc>
      </w:tr>
      <w:tr w:rsidR="001E3C32" w:rsidRPr="00673BCF" w:rsidTr="00C20662">
        <w:tc>
          <w:tcPr>
            <w:tcW w:w="6661" w:type="dxa"/>
            <w:gridSpan w:val="2"/>
          </w:tcPr>
          <w:p w:rsidR="001E3C32" w:rsidRPr="002F228D" w:rsidRDefault="001E3C32" w:rsidP="00C20662">
            <w:pPr>
              <w:rPr>
                <w:rFonts w:ascii="Tahoma" w:hAnsi="Tahoma" w:cs="Tahoma"/>
                <w:b/>
                <w:sz w:val="21"/>
                <w:szCs w:val="21"/>
              </w:rPr>
            </w:pPr>
            <w:r w:rsidRPr="002F228D">
              <w:rPr>
                <w:rFonts w:ascii="Tahoma" w:hAnsi="Tahoma" w:cs="Tahoma"/>
                <w:b/>
                <w:sz w:val="21"/>
                <w:szCs w:val="21"/>
              </w:rPr>
              <w:t xml:space="preserve">Werkbegeleiders </w:t>
            </w:r>
          </w:p>
        </w:tc>
        <w:tc>
          <w:tcPr>
            <w:tcW w:w="3829" w:type="dxa"/>
          </w:tcPr>
          <w:p w:rsidR="001E3C32" w:rsidRPr="00673BCF" w:rsidRDefault="001E3C32" w:rsidP="00C20662">
            <w:pPr>
              <w:rPr>
                <w:rFonts w:ascii="Tahoma" w:hAnsi="Tahoma" w:cs="Tahoma"/>
                <w:sz w:val="21"/>
                <w:szCs w:val="21"/>
              </w:rPr>
            </w:pPr>
          </w:p>
        </w:tc>
      </w:tr>
      <w:tr w:rsidR="001E3C32" w:rsidRPr="00673BCF" w:rsidTr="00C20662">
        <w:tc>
          <w:tcPr>
            <w:tcW w:w="2836" w:type="dxa"/>
          </w:tcPr>
          <w:p w:rsidR="001E3C32" w:rsidRPr="00673BCF" w:rsidRDefault="001E3C32" w:rsidP="00FE1831">
            <w:pPr>
              <w:pStyle w:val="Lijstalinea"/>
              <w:numPr>
                <w:ilvl w:val="0"/>
                <w:numId w:val="25"/>
              </w:numPr>
              <w:rPr>
                <w:rFonts w:ascii="Tahoma" w:hAnsi="Tahoma" w:cs="Tahoma"/>
                <w:sz w:val="21"/>
                <w:szCs w:val="21"/>
              </w:rPr>
            </w:pPr>
            <w:r w:rsidRPr="00673BCF">
              <w:rPr>
                <w:rFonts w:ascii="Tahoma" w:hAnsi="Tahoma" w:cs="Tahoma"/>
                <w:sz w:val="21"/>
                <w:szCs w:val="21"/>
              </w:rPr>
              <w:t>Evaluatie training werkbegeleiders</w:t>
            </w:r>
          </w:p>
        </w:tc>
        <w:tc>
          <w:tcPr>
            <w:tcW w:w="3825" w:type="dxa"/>
          </w:tcPr>
          <w:p w:rsidR="001E3C32" w:rsidRPr="00673BCF" w:rsidRDefault="00552235" w:rsidP="00C20662">
            <w:pPr>
              <w:rPr>
                <w:rFonts w:ascii="Tahoma" w:hAnsi="Tahoma" w:cs="Tahoma"/>
                <w:sz w:val="21"/>
                <w:szCs w:val="21"/>
              </w:rPr>
            </w:pPr>
            <w:r>
              <w:rPr>
                <w:rFonts w:ascii="Tahoma" w:hAnsi="Tahoma" w:cs="Tahoma"/>
                <w:sz w:val="21"/>
                <w:szCs w:val="21"/>
              </w:rPr>
              <w:t>Leesmateriaal in een boekje/digitaal verzamelen. Geen stencils.</w:t>
            </w:r>
          </w:p>
        </w:tc>
        <w:tc>
          <w:tcPr>
            <w:tcW w:w="3829" w:type="dxa"/>
          </w:tcPr>
          <w:p w:rsidR="001E3C32" w:rsidRPr="00673BCF" w:rsidRDefault="00552235" w:rsidP="00C20662">
            <w:pPr>
              <w:rPr>
                <w:rFonts w:ascii="Tahoma" w:hAnsi="Tahoma" w:cs="Tahoma"/>
                <w:sz w:val="21"/>
                <w:szCs w:val="21"/>
              </w:rPr>
            </w:pPr>
            <w:r>
              <w:rPr>
                <w:rFonts w:ascii="Tahoma" w:hAnsi="Tahoma" w:cs="Tahoma"/>
                <w:sz w:val="21"/>
                <w:szCs w:val="21"/>
              </w:rPr>
              <w:t xml:space="preserve">Meer en structureel verwijzen naar literatuur </w:t>
            </w:r>
          </w:p>
        </w:tc>
      </w:tr>
      <w:tr w:rsidR="001E3C32" w:rsidRPr="00673BCF" w:rsidTr="00C20662">
        <w:tc>
          <w:tcPr>
            <w:tcW w:w="2836" w:type="dxa"/>
          </w:tcPr>
          <w:p w:rsidR="001E3C32" w:rsidRPr="00673BCF" w:rsidRDefault="001E3C32" w:rsidP="00FE1831">
            <w:pPr>
              <w:pStyle w:val="Lijstalinea"/>
              <w:numPr>
                <w:ilvl w:val="0"/>
                <w:numId w:val="25"/>
              </w:numPr>
              <w:rPr>
                <w:rFonts w:ascii="Tahoma" w:hAnsi="Tahoma" w:cs="Tahoma"/>
                <w:sz w:val="21"/>
                <w:szCs w:val="21"/>
              </w:rPr>
            </w:pPr>
            <w:r w:rsidRPr="00673BCF">
              <w:rPr>
                <w:rFonts w:ascii="Tahoma" w:hAnsi="Tahoma" w:cs="Tahoma"/>
                <w:sz w:val="21"/>
                <w:szCs w:val="21"/>
              </w:rPr>
              <w:t>tevredenheidsvragenlijst</w:t>
            </w:r>
          </w:p>
        </w:tc>
        <w:tc>
          <w:tcPr>
            <w:tcW w:w="3825" w:type="dxa"/>
          </w:tcPr>
          <w:p w:rsidR="001E3C32" w:rsidRPr="00673BCF" w:rsidRDefault="00FE1831" w:rsidP="00C20662">
            <w:pPr>
              <w:rPr>
                <w:rFonts w:ascii="Tahoma" w:hAnsi="Tahoma" w:cs="Tahoma"/>
                <w:sz w:val="21"/>
                <w:szCs w:val="21"/>
              </w:rPr>
            </w:pPr>
            <w:r>
              <w:rPr>
                <w:rFonts w:ascii="Tahoma" w:hAnsi="Tahoma" w:cs="Tahoma"/>
                <w:sz w:val="21"/>
                <w:szCs w:val="21"/>
              </w:rPr>
              <w:t>Waardering schriftelijke informatie (studiegids) zeer gemengd, veelal kritisch</w:t>
            </w:r>
          </w:p>
        </w:tc>
        <w:tc>
          <w:tcPr>
            <w:tcW w:w="3829" w:type="dxa"/>
          </w:tcPr>
          <w:p w:rsidR="001E3C32" w:rsidRPr="00673BCF" w:rsidRDefault="001E3C32" w:rsidP="00C20662">
            <w:pPr>
              <w:rPr>
                <w:rFonts w:ascii="Tahoma" w:hAnsi="Tahoma" w:cs="Tahoma"/>
                <w:sz w:val="21"/>
                <w:szCs w:val="21"/>
              </w:rPr>
            </w:pPr>
          </w:p>
        </w:tc>
      </w:tr>
    </w:tbl>
    <w:p w:rsidR="00552235" w:rsidRDefault="00552235" w:rsidP="00552235">
      <w:pPr>
        <w:spacing w:after="0" w:line="240" w:lineRule="auto"/>
        <w:rPr>
          <w:rFonts w:ascii="Tahoma" w:hAnsi="Tahoma" w:cs="Tahoma"/>
          <w:sz w:val="21"/>
          <w:szCs w:val="21"/>
        </w:rPr>
      </w:pPr>
    </w:p>
    <w:p w:rsidR="00552235" w:rsidRDefault="00552235" w:rsidP="00552235">
      <w:pPr>
        <w:spacing w:after="0" w:line="240" w:lineRule="auto"/>
        <w:rPr>
          <w:rFonts w:ascii="Tahoma" w:hAnsi="Tahoma" w:cs="Tahoma"/>
          <w:sz w:val="21"/>
          <w:szCs w:val="21"/>
        </w:rPr>
      </w:pPr>
      <w:r>
        <w:rPr>
          <w:rFonts w:ascii="Tahoma" w:hAnsi="Tahoma" w:cs="Tahoma"/>
          <w:sz w:val="21"/>
          <w:szCs w:val="21"/>
        </w:rPr>
        <w:t>Verbeteracties</w:t>
      </w:r>
    </w:p>
    <w:p w:rsidR="00552235" w:rsidRPr="00552235" w:rsidRDefault="00552235" w:rsidP="00552235">
      <w:pPr>
        <w:spacing w:after="0" w:line="240" w:lineRule="auto"/>
        <w:rPr>
          <w:rFonts w:ascii="Tahoma" w:hAnsi="Tahoma" w:cs="Tahoma"/>
          <w:sz w:val="21"/>
          <w:szCs w:val="21"/>
        </w:rPr>
      </w:pPr>
      <w:r>
        <w:rPr>
          <w:rFonts w:ascii="Tahoma" w:hAnsi="Tahoma" w:cs="Tahoma"/>
          <w:sz w:val="21"/>
          <w:szCs w:val="21"/>
        </w:rPr>
        <w:t>2.</w:t>
      </w:r>
      <w:r w:rsidRPr="00552235">
        <w:rPr>
          <w:rFonts w:ascii="Tahoma" w:hAnsi="Tahoma" w:cs="Tahoma"/>
          <w:sz w:val="21"/>
          <w:szCs w:val="21"/>
        </w:rPr>
        <w:t xml:space="preserve">Theorie/literatuur meer tot leven brengen. </w:t>
      </w:r>
    </w:p>
    <w:p w:rsidR="00552235" w:rsidRPr="00552235" w:rsidRDefault="00552235" w:rsidP="00552235">
      <w:pPr>
        <w:spacing w:after="0" w:line="240" w:lineRule="auto"/>
        <w:rPr>
          <w:rFonts w:ascii="Tahoma" w:hAnsi="Tahoma" w:cs="Tahoma"/>
          <w:sz w:val="21"/>
          <w:szCs w:val="21"/>
        </w:rPr>
      </w:pPr>
      <w:r>
        <w:rPr>
          <w:rFonts w:ascii="Tahoma" w:hAnsi="Tahoma" w:cs="Tahoma"/>
          <w:sz w:val="21"/>
          <w:szCs w:val="21"/>
        </w:rPr>
        <w:t>3.</w:t>
      </w:r>
      <w:r w:rsidRPr="00552235">
        <w:rPr>
          <w:rFonts w:ascii="Tahoma" w:hAnsi="Tahoma" w:cs="Tahoma"/>
          <w:sz w:val="21"/>
          <w:szCs w:val="21"/>
        </w:rPr>
        <w:t xml:space="preserve">Presentatie materiaal verbeteren. In boekje (syllabus) of digitale verzameling. </w:t>
      </w:r>
    </w:p>
    <w:p w:rsidR="00552235" w:rsidRDefault="00552235" w:rsidP="00552235">
      <w:pPr>
        <w:spacing w:after="0" w:line="240" w:lineRule="auto"/>
        <w:rPr>
          <w:rFonts w:ascii="Tahoma" w:hAnsi="Tahoma" w:cs="Tahoma"/>
          <w:sz w:val="21"/>
          <w:szCs w:val="21"/>
        </w:rPr>
      </w:pPr>
    </w:p>
    <w:p w:rsidR="002F228D" w:rsidRPr="00B230B4" w:rsidRDefault="002F228D" w:rsidP="00B230B4">
      <w:pPr>
        <w:pStyle w:val="Lijstalinea"/>
        <w:numPr>
          <w:ilvl w:val="0"/>
          <w:numId w:val="22"/>
        </w:numPr>
        <w:spacing w:after="0" w:line="240" w:lineRule="auto"/>
        <w:rPr>
          <w:rFonts w:ascii="Tahoma" w:hAnsi="Tahoma" w:cs="Tahoma"/>
          <w:b/>
          <w:sz w:val="21"/>
          <w:szCs w:val="21"/>
        </w:rPr>
      </w:pPr>
      <w:r>
        <w:rPr>
          <w:rFonts w:ascii="Tahoma" w:hAnsi="Tahoma" w:cs="Tahoma"/>
          <w:b/>
          <w:sz w:val="21"/>
          <w:szCs w:val="21"/>
        </w:rPr>
        <w:t xml:space="preserve">Organisatie </w:t>
      </w:r>
    </w:p>
    <w:tbl>
      <w:tblPr>
        <w:tblStyle w:val="Tabelraster"/>
        <w:tblW w:w="10490" w:type="dxa"/>
        <w:tblInd w:w="-601" w:type="dxa"/>
        <w:tblLook w:val="04A0" w:firstRow="1" w:lastRow="0" w:firstColumn="1" w:lastColumn="0" w:noHBand="0" w:noVBand="1"/>
      </w:tblPr>
      <w:tblGrid>
        <w:gridCol w:w="2883"/>
        <w:gridCol w:w="3798"/>
        <w:gridCol w:w="3809"/>
      </w:tblGrid>
      <w:tr w:rsidR="002F228D" w:rsidRPr="00673BCF" w:rsidTr="00C20662">
        <w:tc>
          <w:tcPr>
            <w:tcW w:w="2836" w:type="dxa"/>
          </w:tcPr>
          <w:p w:rsidR="002F228D" w:rsidRPr="00673BCF" w:rsidRDefault="002F228D" w:rsidP="00C20662">
            <w:pPr>
              <w:rPr>
                <w:rFonts w:ascii="Tahoma" w:hAnsi="Tahoma" w:cs="Tahoma"/>
                <w:sz w:val="21"/>
                <w:szCs w:val="21"/>
              </w:rPr>
            </w:pPr>
            <w:r>
              <w:rPr>
                <w:rFonts w:ascii="Tahoma" w:hAnsi="Tahoma" w:cs="Tahoma"/>
                <w:sz w:val="21"/>
                <w:szCs w:val="21"/>
              </w:rPr>
              <w:t>O</w:t>
            </w:r>
            <w:r w:rsidRPr="00673BCF">
              <w:rPr>
                <w:rFonts w:ascii="Tahoma" w:hAnsi="Tahoma" w:cs="Tahoma"/>
                <w:sz w:val="21"/>
                <w:szCs w:val="21"/>
              </w:rPr>
              <w:t xml:space="preserve">nderzoek </w:t>
            </w:r>
          </w:p>
        </w:tc>
        <w:tc>
          <w:tcPr>
            <w:tcW w:w="3825" w:type="dxa"/>
          </w:tcPr>
          <w:p w:rsidR="002F228D" w:rsidRPr="00673BCF" w:rsidRDefault="002F228D" w:rsidP="00C20662">
            <w:pPr>
              <w:rPr>
                <w:rFonts w:ascii="Tahoma" w:hAnsi="Tahoma" w:cs="Tahoma"/>
                <w:sz w:val="21"/>
                <w:szCs w:val="21"/>
              </w:rPr>
            </w:pPr>
            <w:r>
              <w:rPr>
                <w:rFonts w:ascii="Tahoma" w:hAnsi="Tahoma" w:cs="Tahoma"/>
                <w:sz w:val="21"/>
                <w:szCs w:val="21"/>
              </w:rPr>
              <w:t>Wat kan beter?</w:t>
            </w:r>
          </w:p>
        </w:tc>
        <w:tc>
          <w:tcPr>
            <w:tcW w:w="3829" w:type="dxa"/>
          </w:tcPr>
          <w:p w:rsidR="002F228D" w:rsidRPr="00673BCF" w:rsidRDefault="002F228D" w:rsidP="00C20662">
            <w:pPr>
              <w:rPr>
                <w:rFonts w:ascii="Tahoma" w:hAnsi="Tahoma" w:cs="Tahoma"/>
                <w:sz w:val="21"/>
                <w:szCs w:val="21"/>
              </w:rPr>
            </w:pPr>
            <w:r>
              <w:rPr>
                <w:rFonts w:ascii="Tahoma" w:hAnsi="Tahoma" w:cs="Tahoma"/>
                <w:sz w:val="21"/>
                <w:szCs w:val="21"/>
              </w:rPr>
              <w:t xml:space="preserve">Voornemens </w:t>
            </w:r>
          </w:p>
        </w:tc>
      </w:tr>
      <w:tr w:rsidR="002F228D" w:rsidRPr="00673BCF" w:rsidTr="00C20662">
        <w:tc>
          <w:tcPr>
            <w:tcW w:w="6661" w:type="dxa"/>
            <w:gridSpan w:val="2"/>
          </w:tcPr>
          <w:p w:rsidR="002F228D" w:rsidRPr="00673BCF" w:rsidRDefault="002F228D" w:rsidP="00C20662">
            <w:pPr>
              <w:rPr>
                <w:rFonts w:ascii="Tahoma" w:hAnsi="Tahoma" w:cs="Tahoma"/>
                <w:sz w:val="21"/>
                <w:szCs w:val="21"/>
              </w:rPr>
            </w:pPr>
            <w:r w:rsidRPr="00673BCF">
              <w:rPr>
                <w:rFonts w:ascii="Tahoma" w:hAnsi="Tahoma" w:cs="Tahoma"/>
                <w:sz w:val="21"/>
                <w:szCs w:val="21"/>
              </w:rPr>
              <w:t xml:space="preserve">Studenten </w:t>
            </w:r>
          </w:p>
        </w:tc>
        <w:tc>
          <w:tcPr>
            <w:tcW w:w="3829" w:type="dxa"/>
          </w:tcPr>
          <w:p w:rsidR="002F228D" w:rsidRPr="00673BCF" w:rsidRDefault="002F228D" w:rsidP="00C20662">
            <w:pPr>
              <w:rPr>
                <w:rFonts w:ascii="Tahoma" w:hAnsi="Tahoma" w:cs="Tahoma"/>
                <w:sz w:val="21"/>
                <w:szCs w:val="21"/>
              </w:rPr>
            </w:pPr>
          </w:p>
        </w:tc>
      </w:tr>
      <w:tr w:rsidR="002F228D" w:rsidRPr="00673BCF" w:rsidTr="00C20662">
        <w:tc>
          <w:tcPr>
            <w:tcW w:w="2836" w:type="dxa"/>
          </w:tcPr>
          <w:p w:rsidR="002F228D" w:rsidRPr="00CE5703" w:rsidRDefault="002F228D" w:rsidP="00CE5703">
            <w:pPr>
              <w:pStyle w:val="Lijstalinea"/>
              <w:numPr>
                <w:ilvl w:val="0"/>
                <w:numId w:val="33"/>
              </w:numPr>
              <w:rPr>
                <w:rFonts w:ascii="Tahoma" w:hAnsi="Tahoma" w:cs="Tahoma"/>
                <w:sz w:val="21"/>
                <w:szCs w:val="21"/>
              </w:rPr>
            </w:pPr>
            <w:r w:rsidRPr="00CE5703">
              <w:rPr>
                <w:rFonts w:ascii="Tahoma" w:hAnsi="Tahoma" w:cs="Tahoma"/>
                <w:sz w:val="21"/>
                <w:szCs w:val="21"/>
              </w:rPr>
              <w:t xml:space="preserve">Evaluaties ABV-modulen </w:t>
            </w:r>
          </w:p>
        </w:tc>
        <w:tc>
          <w:tcPr>
            <w:tcW w:w="3825" w:type="dxa"/>
          </w:tcPr>
          <w:p w:rsidR="002F228D" w:rsidRDefault="002F228D" w:rsidP="002F228D">
            <w:pPr>
              <w:rPr>
                <w:rFonts w:ascii="Tahoma" w:hAnsi="Tahoma" w:cs="Tahoma"/>
                <w:sz w:val="21"/>
                <w:szCs w:val="21"/>
              </w:rPr>
            </w:pPr>
            <w:r>
              <w:rPr>
                <w:rFonts w:ascii="Tahoma" w:hAnsi="Tahoma" w:cs="Tahoma"/>
                <w:sz w:val="21"/>
                <w:szCs w:val="21"/>
              </w:rPr>
              <w:t xml:space="preserve">Lessen van drie uur te lang, vermoeiend. </w:t>
            </w:r>
          </w:p>
          <w:p w:rsidR="002F228D" w:rsidRDefault="002F228D" w:rsidP="002F228D">
            <w:pPr>
              <w:rPr>
                <w:rFonts w:ascii="Tahoma" w:hAnsi="Tahoma" w:cs="Tahoma"/>
                <w:sz w:val="21"/>
                <w:szCs w:val="21"/>
              </w:rPr>
            </w:pPr>
            <w:r>
              <w:rPr>
                <w:rFonts w:ascii="Tahoma" w:hAnsi="Tahoma" w:cs="Tahoma"/>
                <w:sz w:val="21"/>
                <w:szCs w:val="21"/>
              </w:rPr>
              <w:t xml:space="preserve">Organisatie module afstemmen met rooster </w:t>
            </w:r>
            <w:proofErr w:type="spellStart"/>
            <w:r>
              <w:rPr>
                <w:rFonts w:ascii="Tahoma" w:hAnsi="Tahoma" w:cs="Tahoma"/>
                <w:sz w:val="21"/>
                <w:szCs w:val="21"/>
              </w:rPr>
              <w:t>HvA</w:t>
            </w:r>
            <w:proofErr w:type="spellEnd"/>
            <w:r>
              <w:rPr>
                <w:rFonts w:ascii="Tahoma" w:hAnsi="Tahoma" w:cs="Tahoma"/>
                <w:sz w:val="21"/>
                <w:szCs w:val="21"/>
              </w:rPr>
              <w:t>.</w:t>
            </w:r>
          </w:p>
          <w:p w:rsidR="002F228D" w:rsidRPr="00673BCF" w:rsidRDefault="002F228D" w:rsidP="002F228D">
            <w:pPr>
              <w:rPr>
                <w:rFonts w:ascii="Tahoma" w:hAnsi="Tahoma" w:cs="Tahoma"/>
                <w:sz w:val="21"/>
                <w:szCs w:val="21"/>
              </w:rPr>
            </w:pPr>
            <w:r>
              <w:rPr>
                <w:rFonts w:ascii="Tahoma" w:hAnsi="Tahoma" w:cs="Tahoma"/>
                <w:sz w:val="21"/>
                <w:szCs w:val="21"/>
              </w:rPr>
              <w:t xml:space="preserve">Dagen te lang, te weinig pauzes (is opgepikt in tussenevaluatie).  </w:t>
            </w:r>
          </w:p>
        </w:tc>
        <w:tc>
          <w:tcPr>
            <w:tcW w:w="3829" w:type="dxa"/>
          </w:tcPr>
          <w:p w:rsidR="002F228D" w:rsidRDefault="002F228D" w:rsidP="002F228D">
            <w:pPr>
              <w:rPr>
                <w:rFonts w:ascii="Tahoma" w:hAnsi="Tahoma" w:cs="Tahoma"/>
                <w:sz w:val="21"/>
                <w:szCs w:val="21"/>
              </w:rPr>
            </w:pPr>
            <w:r>
              <w:rPr>
                <w:rFonts w:ascii="Tahoma" w:hAnsi="Tahoma" w:cs="Tahoma"/>
                <w:sz w:val="21"/>
                <w:szCs w:val="21"/>
              </w:rPr>
              <w:t>Vijf h</w:t>
            </w:r>
            <w:r w:rsidRPr="002F228D">
              <w:rPr>
                <w:rFonts w:ascii="Tahoma" w:hAnsi="Tahoma" w:cs="Tahoma"/>
                <w:sz w:val="21"/>
                <w:szCs w:val="21"/>
              </w:rPr>
              <w:t xml:space="preserve">ele dagen in plaats van </w:t>
            </w:r>
            <w:r>
              <w:rPr>
                <w:rFonts w:ascii="Tahoma" w:hAnsi="Tahoma" w:cs="Tahoma"/>
                <w:sz w:val="21"/>
                <w:szCs w:val="21"/>
              </w:rPr>
              <w:t xml:space="preserve">tien </w:t>
            </w:r>
            <w:r w:rsidRPr="002F228D">
              <w:rPr>
                <w:rFonts w:ascii="Tahoma" w:hAnsi="Tahoma" w:cs="Tahoma"/>
                <w:sz w:val="21"/>
                <w:szCs w:val="21"/>
              </w:rPr>
              <w:t xml:space="preserve"> dagdelen. </w:t>
            </w:r>
          </w:p>
          <w:p w:rsidR="002F228D" w:rsidRPr="002F228D" w:rsidRDefault="002F228D" w:rsidP="002F228D">
            <w:pPr>
              <w:rPr>
                <w:rFonts w:ascii="Tahoma" w:hAnsi="Tahoma" w:cs="Tahoma"/>
                <w:sz w:val="21"/>
                <w:szCs w:val="21"/>
              </w:rPr>
            </w:pPr>
            <w:r>
              <w:rPr>
                <w:rFonts w:ascii="Tahoma" w:hAnsi="Tahoma" w:cs="Tahoma"/>
                <w:sz w:val="21"/>
                <w:szCs w:val="21"/>
              </w:rPr>
              <w:t xml:space="preserve">Indeling dagdeel (pauzes) op concentratievermogen studenten afstemmen. </w:t>
            </w:r>
          </w:p>
          <w:p w:rsidR="002F228D" w:rsidRPr="002F228D" w:rsidRDefault="002F228D" w:rsidP="002F228D">
            <w:pPr>
              <w:pStyle w:val="Lijstalinea"/>
              <w:ind w:left="360"/>
              <w:rPr>
                <w:rFonts w:ascii="Tahoma" w:hAnsi="Tahoma" w:cs="Tahoma"/>
                <w:sz w:val="21"/>
                <w:szCs w:val="21"/>
              </w:rPr>
            </w:pPr>
          </w:p>
        </w:tc>
      </w:tr>
      <w:tr w:rsidR="002F228D" w:rsidRPr="00673BCF" w:rsidTr="00C20662">
        <w:tc>
          <w:tcPr>
            <w:tcW w:w="2836" w:type="dxa"/>
          </w:tcPr>
          <w:p w:rsidR="002F228D" w:rsidRPr="00CE5703" w:rsidRDefault="002F228D" w:rsidP="00CE5703">
            <w:pPr>
              <w:pStyle w:val="Lijstalinea"/>
              <w:numPr>
                <w:ilvl w:val="0"/>
                <w:numId w:val="33"/>
              </w:numPr>
              <w:rPr>
                <w:rFonts w:ascii="Tahoma" w:hAnsi="Tahoma" w:cs="Tahoma"/>
                <w:sz w:val="21"/>
                <w:szCs w:val="21"/>
              </w:rPr>
            </w:pPr>
            <w:r w:rsidRPr="00CE5703">
              <w:rPr>
                <w:rFonts w:ascii="Tahoma" w:hAnsi="Tahoma" w:cs="Tahoma"/>
                <w:sz w:val="21"/>
                <w:szCs w:val="21"/>
              </w:rPr>
              <w:t>Evaluatie intervisie-traject</w:t>
            </w:r>
          </w:p>
        </w:tc>
        <w:tc>
          <w:tcPr>
            <w:tcW w:w="3825" w:type="dxa"/>
          </w:tcPr>
          <w:p w:rsidR="002F228D" w:rsidRDefault="002F228D" w:rsidP="00C20662">
            <w:pPr>
              <w:rPr>
                <w:rFonts w:ascii="Tahoma" w:hAnsi="Tahoma" w:cs="Tahoma"/>
                <w:sz w:val="21"/>
                <w:szCs w:val="21"/>
              </w:rPr>
            </w:pPr>
            <w:r>
              <w:rPr>
                <w:rFonts w:ascii="Tahoma" w:hAnsi="Tahoma" w:cs="Tahoma"/>
                <w:sz w:val="21"/>
                <w:szCs w:val="21"/>
              </w:rPr>
              <w:t xml:space="preserve">Eerder in de dag, dus niet aan het einde van de dag. </w:t>
            </w:r>
          </w:p>
          <w:p w:rsidR="002F228D" w:rsidRDefault="002F228D" w:rsidP="00C20662">
            <w:pPr>
              <w:rPr>
                <w:rFonts w:ascii="Tahoma" w:hAnsi="Tahoma" w:cs="Tahoma"/>
                <w:sz w:val="21"/>
                <w:szCs w:val="21"/>
              </w:rPr>
            </w:pPr>
          </w:p>
          <w:p w:rsidR="002F228D" w:rsidRPr="00A12F1B" w:rsidRDefault="002F228D" w:rsidP="00C20662">
            <w:pPr>
              <w:rPr>
                <w:rFonts w:ascii="Tahoma" w:hAnsi="Tahoma" w:cs="Tahoma"/>
                <w:sz w:val="21"/>
                <w:szCs w:val="21"/>
              </w:rPr>
            </w:pPr>
          </w:p>
        </w:tc>
        <w:tc>
          <w:tcPr>
            <w:tcW w:w="3829" w:type="dxa"/>
          </w:tcPr>
          <w:p w:rsidR="002F228D" w:rsidRPr="00A12F1B" w:rsidRDefault="002F228D" w:rsidP="00C20662">
            <w:pPr>
              <w:rPr>
                <w:rFonts w:ascii="Tahoma" w:hAnsi="Tahoma" w:cs="Tahoma"/>
                <w:sz w:val="21"/>
                <w:szCs w:val="21"/>
              </w:rPr>
            </w:pPr>
            <w:r>
              <w:rPr>
                <w:rFonts w:ascii="Tahoma" w:hAnsi="Tahoma" w:cs="Tahoma"/>
                <w:sz w:val="21"/>
                <w:szCs w:val="21"/>
              </w:rPr>
              <w:t xml:space="preserve">Tijdstip intervisie veranderen </w:t>
            </w:r>
          </w:p>
        </w:tc>
      </w:tr>
      <w:tr w:rsidR="002F228D" w:rsidRPr="00673BCF" w:rsidTr="00C20662">
        <w:tc>
          <w:tcPr>
            <w:tcW w:w="2836" w:type="dxa"/>
          </w:tcPr>
          <w:p w:rsidR="002F228D" w:rsidRPr="00673BCF" w:rsidRDefault="002F228D" w:rsidP="00CE5703">
            <w:pPr>
              <w:pStyle w:val="Lijstalinea"/>
              <w:numPr>
                <w:ilvl w:val="0"/>
                <w:numId w:val="33"/>
              </w:numPr>
              <w:rPr>
                <w:rFonts w:ascii="Tahoma" w:hAnsi="Tahoma" w:cs="Tahoma"/>
                <w:sz w:val="21"/>
                <w:szCs w:val="21"/>
              </w:rPr>
            </w:pPr>
            <w:r>
              <w:rPr>
                <w:rFonts w:ascii="Tahoma" w:hAnsi="Tahoma" w:cs="Tahoma"/>
                <w:sz w:val="21"/>
                <w:szCs w:val="21"/>
              </w:rPr>
              <w:t>T</w:t>
            </w:r>
            <w:r w:rsidRPr="00673BCF">
              <w:rPr>
                <w:rFonts w:ascii="Tahoma" w:hAnsi="Tahoma" w:cs="Tahoma"/>
                <w:sz w:val="21"/>
                <w:szCs w:val="21"/>
              </w:rPr>
              <w:t>evredenheid</w:t>
            </w:r>
            <w:r>
              <w:rPr>
                <w:rFonts w:ascii="Tahoma" w:hAnsi="Tahoma" w:cs="Tahoma"/>
                <w:sz w:val="21"/>
                <w:szCs w:val="21"/>
              </w:rPr>
              <w:t xml:space="preserve"> </w:t>
            </w:r>
            <w:r w:rsidRPr="00673BCF">
              <w:rPr>
                <w:rFonts w:ascii="Tahoma" w:hAnsi="Tahoma" w:cs="Tahoma"/>
                <w:sz w:val="21"/>
                <w:szCs w:val="21"/>
              </w:rPr>
              <w:t>vragenlijst</w:t>
            </w:r>
          </w:p>
        </w:tc>
        <w:tc>
          <w:tcPr>
            <w:tcW w:w="3825" w:type="dxa"/>
          </w:tcPr>
          <w:p w:rsidR="002F228D" w:rsidRPr="00673BCF" w:rsidRDefault="002F228D" w:rsidP="00C20662">
            <w:pPr>
              <w:rPr>
                <w:rFonts w:ascii="Tahoma" w:hAnsi="Tahoma" w:cs="Tahoma"/>
                <w:sz w:val="21"/>
                <w:szCs w:val="21"/>
              </w:rPr>
            </w:pPr>
          </w:p>
        </w:tc>
        <w:tc>
          <w:tcPr>
            <w:tcW w:w="3829" w:type="dxa"/>
          </w:tcPr>
          <w:p w:rsidR="002F228D" w:rsidRPr="00673BCF" w:rsidRDefault="002F228D" w:rsidP="00C20662">
            <w:pPr>
              <w:rPr>
                <w:rFonts w:ascii="Tahoma" w:hAnsi="Tahoma" w:cs="Tahoma"/>
                <w:sz w:val="21"/>
                <w:szCs w:val="21"/>
              </w:rPr>
            </w:pPr>
          </w:p>
        </w:tc>
      </w:tr>
      <w:tr w:rsidR="002F228D" w:rsidRPr="00673BCF" w:rsidTr="00C20662">
        <w:tc>
          <w:tcPr>
            <w:tcW w:w="2836" w:type="dxa"/>
          </w:tcPr>
          <w:p w:rsidR="002F228D" w:rsidRPr="00673BCF" w:rsidRDefault="002F228D" w:rsidP="00CE5703">
            <w:pPr>
              <w:pStyle w:val="Lijstalinea"/>
              <w:numPr>
                <w:ilvl w:val="0"/>
                <w:numId w:val="33"/>
              </w:numPr>
              <w:rPr>
                <w:rFonts w:ascii="Tahoma" w:hAnsi="Tahoma" w:cs="Tahoma"/>
                <w:sz w:val="21"/>
                <w:szCs w:val="21"/>
              </w:rPr>
            </w:pPr>
            <w:r>
              <w:rPr>
                <w:rFonts w:ascii="Tahoma" w:hAnsi="Tahoma" w:cs="Tahoma"/>
                <w:sz w:val="21"/>
                <w:szCs w:val="21"/>
              </w:rPr>
              <w:t>Evaluatie werkplek leren (</w:t>
            </w:r>
            <w:proofErr w:type="spellStart"/>
            <w:r>
              <w:rPr>
                <w:rFonts w:ascii="Tahoma" w:hAnsi="Tahoma" w:cs="Tahoma"/>
                <w:sz w:val="21"/>
                <w:szCs w:val="21"/>
              </w:rPr>
              <w:t>HvA</w:t>
            </w:r>
            <w:proofErr w:type="spellEnd"/>
            <w:r>
              <w:rPr>
                <w:rFonts w:ascii="Tahoma" w:hAnsi="Tahoma" w:cs="Tahoma"/>
                <w:sz w:val="21"/>
                <w:szCs w:val="21"/>
              </w:rPr>
              <w:t xml:space="preserve">) </w:t>
            </w:r>
          </w:p>
        </w:tc>
        <w:tc>
          <w:tcPr>
            <w:tcW w:w="3825" w:type="dxa"/>
          </w:tcPr>
          <w:p w:rsidR="002F228D" w:rsidRPr="00A12F1B" w:rsidRDefault="002F228D" w:rsidP="00C20662">
            <w:pPr>
              <w:rPr>
                <w:rFonts w:ascii="Tahoma" w:hAnsi="Tahoma" w:cs="Tahoma"/>
                <w:sz w:val="21"/>
                <w:szCs w:val="21"/>
              </w:rPr>
            </w:pPr>
          </w:p>
        </w:tc>
        <w:tc>
          <w:tcPr>
            <w:tcW w:w="3829" w:type="dxa"/>
          </w:tcPr>
          <w:p w:rsidR="002F228D" w:rsidRPr="00A12F1B" w:rsidRDefault="002F228D" w:rsidP="00C20662">
            <w:pPr>
              <w:rPr>
                <w:rFonts w:ascii="Tahoma" w:hAnsi="Tahoma" w:cs="Tahoma"/>
                <w:sz w:val="21"/>
                <w:szCs w:val="21"/>
              </w:rPr>
            </w:pPr>
          </w:p>
        </w:tc>
      </w:tr>
      <w:tr w:rsidR="002F228D" w:rsidRPr="00673BCF" w:rsidTr="00C20662">
        <w:tc>
          <w:tcPr>
            <w:tcW w:w="6661" w:type="dxa"/>
            <w:gridSpan w:val="2"/>
          </w:tcPr>
          <w:p w:rsidR="002F228D" w:rsidRPr="00673BCF" w:rsidRDefault="002F228D" w:rsidP="00C20662">
            <w:pPr>
              <w:rPr>
                <w:rFonts w:ascii="Tahoma" w:hAnsi="Tahoma" w:cs="Tahoma"/>
                <w:sz w:val="21"/>
                <w:szCs w:val="21"/>
              </w:rPr>
            </w:pPr>
            <w:r w:rsidRPr="00673BCF">
              <w:rPr>
                <w:rFonts w:ascii="Tahoma" w:hAnsi="Tahoma" w:cs="Tahoma"/>
                <w:sz w:val="21"/>
                <w:szCs w:val="21"/>
              </w:rPr>
              <w:t xml:space="preserve">Werkbegeleiders </w:t>
            </w:r>
          </w:p>
        </w:tc>
        <w:tc>
          <w:tcPr>
            <w:tcW w:w="3829" w:type="dxa"/>
          </w:tcPr>
          <w:p w:rsidR="002F228D" w:rsidRPr="00673BCF" w:rsidRDefault="002F228D" w:rsidP="00C20662">
            <w:pPr>
              <w:rPr>
                <w:rFonts w:ascii="Tahoma" w:hAnsi="Tahoma" w:cs="Tahoma"/>
                <w:sz w:val="21"/>
                <w:szCs w:val="21"/>
              </w:rPr>
            </w:pPr>
          </w:p>
        </w:tc>
      </w:tr>
      <w:tr w:rsidR="002F228D" w:rsidRPr="00673BCF" w:rsidTr="00C20662">
        <w:tc>
          <w:tcPr>
            <w:tcW w:w="2836" w:type="dxa"/>
          </w:tcPr>
          <w:p w:rsidR="002F228D" w:rsidRPr="00673BCF" w:rsidRDefault="002F228D" w:rsidP="00CE5703">
            <w:pPr>
              <w:pStyle w:val="Lijstalinea"/>
              <w:numPr>
                <w:ilvl w:val="0"/>
                <w:numId w:val="33"/>
              </w:numPr>
              <w:rPr>
                <w:rFonts w:ascii="Tahoma" w:hAnsi="Tahoma" w:cs="Tahoma"/>
                <w:sz w:val="21"/>
                <w:szCs w:val="21"/>
              </w:rPr>
            </w:pPr>
            <w:r w:rsidRPr="00673BCF">
              <w:rPr>
                <w:rFonts w:ascii="Tahoma" w:hAnsi="Tahoma" w:cs="Tahoma"/>
                <w:sz w:val="21"/>
                <w:szCs w:val="21"/>
              </w:rPr>
              <w:t>Evaluatie training werkbegeleiders</w:t>
            </w:r>
          </w:p>
        </w:tc>
        <w:tc>
          <w:tcPr>
            <w:tcW w:w="3825" w:type="dxa"/>
          </w:tcPr>
          <w:p w:rsidR="002F228D" w:rsidRPr="00673BCF" w:rsidRDefault="002F228D" w:rsidP="00C20662">
            <w:pPr>
              <w:rPr>
                <w:rFonts w:ascii="Tahoma" w:hAnsi="Tahoma" w:cs="Tahoma"/>
                <w:sz w:val="21"/>
                <w:szCs w:val="21"/>
              </w:rPr>
            </w:pPr>
          </w:p>
        </w:tc>
        <w:tc>
          <w:tcPr>
            <w:tcW w:w="3829" w:type="dxa"/>
          </w:tcPr>
          <w:p w:rsidR="002F228D" w:rsidRPr="00673BCF" w:rsidRDefault="002F228D" w:rsidP="00C20662">
            <w:pPr>
              <w:rPr>
                <w:rFonts w:ascii="Tahoma" w:hAnsi="Tahoma" w:cs="Tahoma"/>
                <w:sz w:val="21"/>
                <w:szCs w:val="21"/>
              </w:rPr>
            </w:pPr>
            <w:r>
              <w:rPr>
                <w:rFonts w:ascii="Tahoma" w:hAnsi="Tahoma" w:cs="Tahoma"/>
                <w:sz w:val="21"/>
                <w:szCs w:val="21"/>
              </w:rPr>
              <w:t xml:space="preserve"> </w:t>
            </w:r>
          </w:p>
        </w:tc>
      </w:tr>
      <w:tr w:rsidR="002F228D" w:rsidRPr="00673BCF" w:rsidTr="00C20662">
        <w:tc>
          <w:tcPr>
            <w:tcW w:w="2836" w:type="dxa"/>
          </w:tcPr>
          <w:p w:rsidR="002F228D" w:rsidRPr="00673BCF" w:rsidRDefault="00B230B4" w:rsidP="00CE5703">
            <w:pPr>
              <w:pStyle w:val="Lijstalinea"/>
              <w:numPr>
                <w:ilvl w:val="0"/>
                <w:numId w:val="33"/>
              </w:numPr>
              <w:rPr>
                <w:rFonts w:ascii="Tahoma" w:hAnsi="Tahoma" w:cs="Tahoma"/>
                <w:sz w:val="21"/>
                <w:szCs w:val="21"/>
              </w:rPr>
            </w:pPr>
            <w:r w:rsidRPr="00673BCF">
              <w:rPr>
                <w:rFonts w:ascii="Tahoma" w:hAnsi="Tahoma" w:cs="Tahoma"/>
                <w:sz w:val="21"/>
                <w:szCs w:val="21"/>
              </w:rPr>
              <w:t>T</w:t>
            </w:r>
            <w:r w:rsidR="002F228D" w:rsidRPr="00673BCF">
              <w:rPr>
                <w:rFonts w:ascii="Tahoma" w:hAnsi="Tahoma" w:cs="Tahoma"/>
                <w:sz w:val="21"/>
                <w:szCs w:val="21"/>
              </w:rPr>
              <w:t>evredenheidsvragenlijst</w:t>
            </w:r>
          </w:p>
        </w:tc>
        <w:tc>
          <w:tcPr>
            <w:tcW w:w="3825" w:type="dxa"/>
          </w:tcPr>
          <w:p w:rsidR="002F228D" w:rsidRPr="00673BCF" w:rsidRDefault="002F228D" w:rsidP="00C20662">
            <w:pPr>
              <w:rPr>
                <w:rFonts w:ascii="Tahoma" w:hAnsi="Tahoma" w:cs="Tahoma"/>
                <w:sz w:val="21"/>
                <w:szCs w:val="21"/>
              </w:rPr>
            </w:pPr>
          </w:p>
        </w:tc>
        <w:tc>
          <w:tcPr>
            <w:tcW w:w="3829" w:type="dxa"/>
          </w:tcPr>
          <w:p w:rsidR="002F228D" w:rsidRPr="00673BCF" w:rsidRDefault="002F228D" w:rsidP="00C20662">
            <w:pPr>
              <w:rPr>
                <w:rFonts w:ascii="Tahoma" w:hAnsi="Tahoma" w:cs="Tahoma"/>
                <w:sz w:val="21"/>
                <w:szCs w:val="21"/>
              </w:rPr>
            </w:pPr>
          </w:p>
        </w:tc>
      </w:tr>
    </w:tbl>
    <w:p w:rsidR="00FE7B65" w:rsidRDefault="002F228D" w:rsidP="00FE7B65">
      <w:pPr>
        <w:spacing w:after="0" w:line="240" w:lineRule="auto"/>
        <w:rPr>
          <w:rFonts w:ascii="Tahoma" w:hAnsi="Tahoma" w:cs="Tahoma"/>
          <w:sz w:val="21"/>
          <w:szCs w:val="21"/>
        </w:rPr>
      </w:pPr>
      <w:r>
        <w:rPr>
          <w:rFonts w:ascii="Tahoma" w:hAnsi="Tahoma" w:cs="Tahoma"/>
          <w:sz w:val="21"/>
          <w:szCs w:val="21"/>
        </w:rPr>
        <w:t xml:space="preserve">Verbeteracties </w:t>
      </w:r>
    </w:p>
    <w:p w:rsidR="00B230B4" w:rsidRDefault="002F228D" w:rsidP="00CE5703">
      <w:pPr>
        <w:pStyle w:val="Lijstalinea"/>
        <w:numPr>
          <w:ilvl w:val="0"/>
          <w:numId w:val="33"/>
        </w:numPr>
        <w:spacing w:after="0" w:line="240" w:lineRule="auto"/>
        <w:rPr>
          <w:rFonts w:ascii="Tahoma" w:hAnsi="Tahoma" w:cs="Tahoma"/>
          <w:sz w:val="21"/>
          <w:szCs w:val="21"/>
        </w:rPr>
      </w:pPr>
      <w:r>
        <w:rPr>
          <w:rFonts w:ascii="Tahoma" w:hAnsi="Tahoma" w:cs="Tahoma"/>
          <w:sz w:val="21"/>
          <w:szCs w:val="21"/>
        </w:rPr>
        <w:t xml:space="preserve">Organisatie </w:t>
      </w:r>
      <w:r w:rsidR="00B230B4">
        <w:rPr>
          <w:rFonts w:ascii="Tahoma" w:hAnsi="Tahoma" w:cs="Tahoma"/>
          <w:sz w:val="21"/>
          <w:szCs w:val="21"/>
        </w:rPr>
        <w:t xml:space="preserve">training goed afstemmen op concentratievermogen deelnemers </w:t>
      </w:r>
    </w:p>
    <w:p w:rsidR="002F228D" w:rsidRPr="002F228D" w:rsidRDefault="00B230B4" w:rsidP="00CE5703">
      <w:pPr>
        <w:pStyle w:val="Lijstalinea"/>
        <w:numPr>
          <w:ilvl w:val="0"/>
          <w:numId w:val="33"/>
        </w:numPr>
        <w:spacing w:after="0" w:line="240" w:lineRule="auto"/>
        <w:rPr>
          <w:rFonts w:ascii="Tahoma" w:hAnsi="Tahoma" w:cs="Tahoma"/>
          <w:sz w:val="21"/>
          <w:szCs w:val="21"/>
        </w:rPr>
      </w:pPr>
      <w:r>
        <w:rPr>
          <w:rFonts w:ascii="Tahoma" w:hAnsi="Tahoma" w:cs="Tahoma"/>
          <w:sz w:val="21"/>
          <w:szCs w:val="21"/>
        </w:rPr>
        <w:t xml:space="preserve">Organisatie trainingen goed afstemmen op andere verplichting ten aanzien van de opleiding. </w:t>
      </w:r>
    </w:p>
    <w:p w:rsidR="00B230B4" w:rsidRDefault="00B230B4" w:rsidP="00AA5F36">
      <w:pPr>
        <w:spacing w:after="0" w:line="240" w:lineRule="auto"/>
        <w:rPr>
          <w:rFonts w:ascii="Tahoma" w:hAnsi="Tahoma" w:cs="Tahoma"/>
          <w:sz w:val="21"/>
          <w:szCs w:val="21"/>
        </w:rPr>
      </w:pPr>
    </w:p>
    <w:p w:rsidR="009E46D2" w:rsidRDefault="009E46D2" w:rsidP="00AA5F36">
      <w:pPr>
        <w:spacing w:after="0" w:line="240" w:lineRule="auto"/>
        <w:rPr>
          <w:rFonts w:ascii="Tahoma" w:hAnsi="Tahoma" w:cs="Tahoma"/>
          <w:b/>
          <w:sz w:val="21"/>
          <w:szCs w:val="21"/>
        </w:rPr>
      </w:pPr>
    </w:p>
    <w:p w:rsidR="00B230B4" w:rsidRDefault="002C3F38" w:rsidP="00AA5F36">
      <w:pPr>
        <w:spacing w:after="0" w:line="240" w:lineRule="auto"/>
        <w:rPr>
          <w:rFonts w:ascii="Tahoma" w:hAnsi="Tahoma" w:cs="Tahoma"/>
          <w:b/>
          <w:sz w:val="21"/>
          <w:szCs w:val="21"/>
        </w:rPr>
      </w:pPr>
      <w:r>
        <w:rPr>
          <w:rFonts w:ascii="Tahoma" w:hAnsi="Tahoma" w:cs="Tahoma"/>
          <w:b/>
          <w:sz w:val="21"/>
          <w:szCs w:val="21"/>
        </w:rPr>
        <w:lastRenderedPageBreak/>
        <w:t xml:space="preserve">4.2 </w:t>
      </w:r>
      <w:r w:rsidR="009E46D2">
        <w:rPr>
          <w:rFonts w:ascii="Tahoma" w:hAnsi="Tahoma" w:cs="Tahoma"/>
          <w:b/>
          <w:sz w:val="21"/>
          <w:szCs w:val="21"/>
        </w:rPr>
        <w:t xml:space="preserve">Conclusies voor de toekomst </w:t>
      </w:r>
      <w:r w:rsidR="00B230B4">
        <w:rPr>
          <w:rFonts w:ascii="Tahoma" w:hAnsi="Tahoma" w:cs="Tahoma"/>
          <w:b/>
          <w:sz w:val="21"/>
          <w:szCs w:val="21"/>
        </w:rPr>
        <w:t xml:space="preserve"> </w:t>
      </w:r>
    </w:p>
    <w:p w:rsidR="00B230B4" w:rsidRDefault="00B230B4" w:rsidP="00AA5F36">
      <w:pPr>
        <w:spacing w:after="0" w:line="240" w:lineRule="auto"/>
        <w:rPr>
          <w:rFonts w:ascii="Tahoma" w:hAnsi="Tahoma" w:cs="Tahoma"/>
          <w:b/>
          <w:sz w:val="21"/>
          <w:szCs w:val="21"/>
        </w:rPr>
      </w:pPr>
    </w:p>
    <w:p w:rsidR="00B230B4" w:rsidRPr="002C3F38" w:rsidRDefault="00B230B4" w:rsidP="00AA5F36">
      <w:pPr>
        <w:spacing w:after="0" w:line="240" w:lineRule="auto"/>
        <w:rPr>
          <w:rFonts w:ascii="Tahoma" w:hAnsi="Tahoma" w:cs="Tahoma"/>
          <w:sz w:val="21"/>
          <w:szCs w:val="21"/>
        </w:rPr>
      </w:pPr>
      <w:r w:rsidRPr="002C3F38">
        <w:rPr>
          <w:rFonts w:ascii="Tahoma" w:hAnsi="Tahoma" w:cs="Tahoma"/>
          <w:sz w:val="21"/>
          <w:szCs w:val="21"/>
        </w:rPr>
        <w:t xml:space="preserve">Hieronder een </w:t>
      </w:r>
      <w:r w:rsidR="009E46D2">
        <w:rPr>
          <w:rFonts w:ascii="Tahoma" w:hAnsi="Tahoma" w:cs="Tahoma"/>
          <w:sz w:val="21"/>
          <w:szCs w:val="21"/>
        </w:rPr>
        <w:t xml:space="preserve">conclusies voor de toekomst, </w:t>
      </w:r>
      <w:r w:rsidRPr="002C3F38">
        <w:rPr>
          <w:rFonts w:ascii="Tahoma" w:hAnsi="Tahoma" w:cs="Tahoma"/>
          <w:sz w:val="21"/>
          <w:szCs w:val="21"/>
        </w:rPr>
        <w:t>deel</w:t>
      </w:r>
      <w:r w:rsidR="009E46D2">
        <w:rPr>
          <w:rFonts w:ascii="Tahoma" w:hAnsi="Tahoma" w:cs="Tahoma"/>
          <w:sz w:val="21"/>
          <w:szCs w:val="21"/>
        </w:rPr>
        <w:t>s</w:t>
      </w:r>
      <w:r w:rsidRPr="002C3F38">
        <w:rPr>
          <w:rFonts w:ascii="Tahoma" w:hAnsi="Tahoma" w:cs="Tahoma"/>
          <w:sz w:val="21"/>
          <w:szCs w:val="21"/>
        </w:rPr>
        <w:t xml:space="preserve"> gebaseerd op de analyse hierboven. </w:t>
      </w:r>
    </w:p>
    <w:p w:rsidR="00B230B4" w:rsidRDefault="00B230B4" w:rsidP="00AA5F36">
      <w:pPr>
        <w:spacing w:after="0" w:line="240" w:lineRule="auto"/>
        <w:rPr>
          <w:rFonts w:ascii="Tahoma" w:hAnsi="Tahoma" w:cs="Tahoma"/>
          <w:b/>
          <w:sz w:val="21"/>
          <w:szCs w:val="21"/>
        </w:rPr>
      </w:pPr>
    </w:p>
    <w:tbl>
      <w:tblPr>
        <w:tblStyle w:val="Tabelraster"/>
        <w:tblW w:w="0" w:type="auto"/>
        <w:tblLook w:val="04A0" w:firstRow="1" w:lastRow="0" w:firstColumn="1" w:lastColumn="0" w:noHBand="0" w:noVBand="1"/>
      </w:tblPr>
      <w:tblGrid>
        <w:gridCol w:w="2235"/>
        <w:gridCol w:w="6977"/>
      </w:tblGrid>
      <w:tr w:rsidR="00B230B4" w:rsidTr="003A04DF">
        <w:tc>
          <w:tcPr>
            <w:tcW w:w="2235" w:type="dxa"/>
          </w:tcPr>
          <w:p w:rsidR="00B230B4" w:rsidRDefault="00B230B4" w:rsidP="00AA5F36">
            <w:pPr>
              <w:rPr>
                <w:rFonts w:ascii="Tahoma" w:hAnsi="Tahoma" w:cs="Tahoma"/>
                <w:b/>
                <w:sz w:val="21"/>
                <w:szCs w:val="21"/>
              </w:rPr>
            </w:pPr>
            <w:r>
              <w:rPr>
                <w:rFonts w:ascii="Tahoma" w:hAnsi="Tahoma" w:cs="Tahoma"/>
                <w:b/>
                <w:sz w:val="21"/>
                <w:szCs w:val="21"/>
              </w:rPr>
              <w:t>Onderwerp</w:t>
            </w:r>
          </w:p>
        </w:tc>
        <w:tc>
          <w:tcPr>
            <w:tcW w:w="6977" w:type="dxa"/>
          </w:tcPr>
          <w:p w:rsidR="00B230B4" w:rsidRDefault="00B230B4" w:rsidP="00AA5F36">
            <w:pPr>
              <w:rPr>
                <w:rFonts w:ascii="Tahoma" w:hAnsi="Tahoma" w:cs="Tahoma"/>
                <w:b/>
                <w:sz w:val="21"/>
                <w:szCs w:val="21"/>
              </w:rPr>
            </w:pPr>
            <w:r>
              <w:rPr>
                <w:rFonts w:ascii="Tahoma" w:hAnsi="Tahoma" w:cs="Tahoma"/>
                <w:b/>
                <w:sz w:val="21"/>
                <w:szCs w:val="21"/>
              </w:rPr>
              <w:t>Verbeteracties</w:t>
            </w:r>
          </w:p>
        </w:tc>
      </w:tr>
      <w:tr w:rsidR="00B230B4" w:rsidTr="003A04DF">
        <w:tc>
          <w:tcPr>
            <w:tcW w:w="2235" w:type="dxa"/>
          </w:tcPr>
          <w:p w:rsidR="00B230B4" w:rsidRPr="00E22FC3" w:rsidRDefault="00B230B4" w:rsidP="00AA5F36">
            <w:pPr>
              <w:rPr>
                <w:rFonts w:ascii="Tahoma" w:hAnsi="Tahoma" w:cs="Tahoma"/>
                <w:sz w:val="21"/>
                <w:szCs w:val="21"/>
              </w:rPr>
            </w:pPr>
            <w:r w:rsidRPr="00E22FC3">
              <w:rPr>
                <w:rFonts w:ascii="Tahoma" w:hAnsi="Tahoma" w:cs="Tahoma"/>
                <w:sz w:val="21"/>
                <w:szCs w:val="21"/>
              </w:rPr>
              <w:t>Doelen en inhoud</w:t>
            </w:r>
          </w:p>
        </w:tc>
        <w:tc>
          <w:tcPr>
            <w:tcW w:w="6977" w:type="dxa"/>
          </w:tcPr>
          <w:p w:rsidR="00B230B4" w:rsidRDefault="00B230B4" w:rsidP="00B230B4">
            <w:pPr>
              <w:pStyle w:val="Lijstalinea"/>
              <w:numPr>
                <w:ilvl w:val="0"/>
                <w:numId w:val="29"/>
              </w:numPr>
              <w:rPr>
                <w:rFonts w:ascii="Tahoma" w:hAnsi="Tahoma" w:cs="Tahoma"/>
                <w:sz w:val="21"/>
                <w:szCs w:val="21"/>
              </w:rPr>
            </w:pPr>
            <w:r w:rsidRPr="00B230B4">
              <w:rPr>
                <w:rFonts w:ascii="Tahoma" w:hAnsi="Tahoma" w:cs="Tahoma"/>
                <w:sz w:val="21"/>
                <w:szCs w:val="21"/>
              </w:rPr>
              <w:t xml:space="preserve">Bij alle modulen/trainingen nadrukkelijk aandacht besteden aan doelen, inhoud en werkwijze vooraf en bij de eerste bijeenkomst. </w:t>
            </w:r>
          </w:p>
          <w:p w:rsidR="00B230B4" w:rsidRPr="00EB09FB" w:rsidRDefault="00B230B4" w:rsidP="00EB09FB">
            <w:pPr>
              <w:pStyle w:val="Lijstalinea"/>
              <w:numPr>
                <w:ilvl w:val="0"/>
                <w:numId w:val="29"/>
              </w:numPr>
              <w:rPr>
                <w:rFonts w:ascii="Tahoma" w:hAnsi="Tahoma" w:cs="Tahoma"/>
                <w:sz w:val="21"/>
                <w:szCs w:val="21"/>
              </w:rPr>
            </w:pPr>
            <w:r>
              <w:rPr>
                <w:rFonts w:ascii="Tahoma" w:hAnsi="Tahoma" w:cs="Tahoma"/>
                <w:sz w:val="21"/>
                <w:szCs w:val="21"/>
              </w:rPr>
              <w:t>Bij ABV-module</w:t>
            </w:r>
            <w:r w:rsidR="00EB09FB">
              <w:rPr>
                <w:rFonts w:ascii="Tahoma" w:hAnsi="Tahoma" w:cs="Tahoma"/>
                <w:sz w:val="21"/>
                <w:szCs w:val="21"/>
              </w:rPr>
              <w:t xml:space="preserve"> (CCK) docenten op scholen betrekken bij lessen op de scholen (ervaringsdeskundigen)</w:t>
            </w:r>
          </w:p>
        </w:tc>
      </w:tr>
      <w:tr w:rsidR="00B230B4" w:rsidTr="003A04DF">
        <w:tc>
          <w:tcPr>
            <w:tcW w:w="2235" w:type="dxa"/>
          </w:tcPr>
          <w:p w:rsidR="00B230B4" w:rsidRPr="00E22FC3" w:rsidRDefault="00B230B4" w:rsidP="00B230B4">
            <w:pPr>
              <w:rPr>
                <w:rFonts w:ascii="Tahoma" w:hAnsi="Tahoma" w:cs="Tahoma"/>
                <w:sz w:val="21"/>
                <w:szCs w:val="21"/>
              </w:rPr>
            </w:pPr>
            <w:r w:rsidRPr="00E22FC3">
              <w:rPr>
                <w:rFonts w:ascii="Tahoma" w:hAnsi="Tahoma" w:cs="Tahoma"/>
                <w:sz w:val="21"/>
                <w:szCs w:val="21"/>
              </w:rPr>
              <w:t xml:space="preserve">Middelen </w:t>
            </w:r>
          </w:p>
          <w:p w:rsidR="00B230B4" w:rsidRPr="00B230B4" w:rsidRDefault="00B230B4" w:rsidP="00B230B4">
            <w:pPr>
              <w:rPr>
                <w:rFonts w:ascii="Tahoma" w:hAnsi="Tahoma" w:cs="Tahoma"/>
                <w:i/>
                <w:sz w:val="21"/>
                <w:szCs w:val="21"/>
              </w:rPr>
            </w:pPr>
            <w:r w:rsidRPr="00B230B4">
              <w:rPr>
                <w:rFonts w:ascii="Tahoma" w:hAnsi="Tahoma" w:cs="Tahoma"/>
                <w:i/>
                <w:sz w:val="21"/>
                <w:szCs w:val="21"/>
              </w:rPr>
              <w:t>Of is 2 samenhang theorie en praktijk?</w:t>
            </w:r>
          </w:p>
        </w:tc>
        <w:tc>
          <w:tcPr>
            <w:tcW w:w="6977" w:type="dxa"/>
          </w:tcPr>
          <w:p w:rsidR="003A04DF" w:rsidRPr="003A04DF" w:rsidRDefault="00B230B4" w:rsidP="003A04DF">
            <w:pPr>
              <w:pStyle w:val="Lijstalinea"/>
              <w:numPr>
                <w:ilvl w:val="0"/>
                <w:numId w:val="29"/>
              </w:numPr>
              <w:rPr>
                <w:rFonts w:ascii="Tahoma" w:hAnsi="Tahoma" w:cs="Tahoma"/>
                <w:sz w:val="21"/>
                <w:szCs w:val="21"/>
              </w:rPr>
            </w:pPr>
            <w:r w:rsidRPr="003A04DF">
              <w:rPr>
                <w:rFonts w:ascii="Tahoma" w:hAnsi="Tahoma" w:cs="Tahoma"/>
                <w:sz w:val="21"/>
                <w:szCs w:val="21"/>
              </w:rPr>
              <w:t>Theorie/lite</w:t>
            </w:r>
            <w:r w:rsidR="003A04DF" w:rsidRPr="003A04DF">
              <w:rPr>
                <w:rFonts w:ascii="Tahoma" w:hAnsi="Tahoma" w:cs="Tahoma"/>
                <w:sz w:val="21"/>
                <w:szCs w:val="21"/>
              </w:rPr>
              <w:t xml:space="preserve">ratuur meer tot leven brengen. </w:t>
            </w:r>
          </w:p>
          <w:p w:rsidR="00EB09FB" w:rsidRPr="003A04DF" w:rsidRDefault="00B230B4" w:rsidP="003A04DF">
            <w:pPr>
              <w:pStyle w:val="Lijstalinea"/>
              <w:numPr>
                <w:ilvl w:val="0"/>
                <w:numId w:val="29"/>
              </w:numPr>
              <w:rPr>
                <w:rFonts w:ascii="Tahoma" w:hAnsi="Tahoma" w:cs="Tahoma"/>
                <w:sz w:val="21"/>
                <w:szCs w:val="21"/>
              </w:rPr>
            </w:pPr>
            <w:r w:rsidRPr="003A04DF">
              <w:rPr>
                <w:rFonts w:ascii="Tahoma" w:hAnsi="Tahoma" w:cs="Tahoma"/>
                <w:sz w:val="21"/>
                <w:szCs w:val="21"/>
              </w:rPr>
              <w:t xml:space="preserve">Presentatie materiaal verbeteren. In boekje (syllabus) of </w:t>
            </w:r>
          </w:p>
          <w:p w:rsidR="00B230B4" w:rsidRPr="00EB09FB" w:rsidRDefault="00EB09FB" w:rsidP="00B230B4">
            <w:pPr>
              <w:rPr>
                <w:rFonts w:ascii="Tahoma" w:hAnsi="Tahoma" w:cs="Tahoma"/>
                <w:sz w:val="21"/>
                <w:szCs w:val="21"/>
              </w:rPr>
            </w:pPr>
            <w:r>
              <w:rPr>
                <w:rFonts w:ascii="Tahoma" w:hAnsi="Tahoma" w:cs="Tahoma"/>
                <w:sz w:val="21"/>
                <w:szCs w:val="21"/>
              </w:rPr>
              <w:t xml:space="preserve">      </w:t>
            </w:r>
            <w:r w:rsidR="00B230B4" w:rsidRPr="00552235">
              <w:rPr>
                <w:rFonts w:ascii="Tahoma" w:hAnsi="Tahoma" w:cs="Tahoma"/>
                <w:sz w:val="21"/>
                <w:szCs w:val="21"/>
              </w:rPr>
              <w:t xml:space="preserve">digitale verzameling. </w:t>
            </w:r>
          </w:p>
        </w:tc>
      </w:tr>
      <w:tr w:rsidR="00B230B4" w:rsidTr="003A04DF">
        <w:tc>
          <w:tcPr>
            <w:tcW w:w="2235" w:type="dxa"/>
          </w:tcPr>
          <w:p w:rsidR="00B230B4" w:rsidRPr="003A04DF" w:rsidRDefault="00B230B4" w:rsidP="00AA5F36">
            <w:pPr>
              <w:rPr>
                <w:rFonts w:ascii="Tahoma" w:hAnsi="Tahoma" w:cs="Tahoma"/>
                <w:sz w:val="21"/>
                <w:szCs w:val="21"/>
              </w:rPr>
            </w:pPr>
            <w:r w:rsidRPr="003A04DF">
              <w:rPr>
                <w:rFonts w:ascii="Tahoma" w:hAnsi="Tahoma" w:cs="Tahoma"/>
                <w:sz w:val="21"/>
                <w:szCs w:val="21"/>
              </w:rPr>
              <w:t xml:space="preserve">Organisatie </w:t>
            </w:r>
          </w:p>
        </w:tc>
        <w:tc>
          <w:tcPr>
            <w:tcW w:w="6977" w:type="dxa"/>
          </w:tcPr>
          <w:p w:rsidR="003A04DF" w:rsidRPr="003A04DF" w:rsidRDefault="00B230B4" w:rsidP="003A04DF">
            <w:pPr>
              <w:pStyle w:val="Lijstalinea"/>
              <w:numPr>
                <w:ilvl w:val="0"/>
                <w:numId w:val="29"/>
              </w:numPr>
              <w:rPr>
                <w:rFonts w:ascii="Tahoma" w:hAnsi="Tahoma" w:cs="Tahoma"/>
                <w:sz w:val="21"/>
                <w:szCs w:val="21"/>
              </w:rPr>
            </w:pPr>
            <w:r w:rsidRPr="003A04DF">
              <w:rPr>
                <w:rFonts w:ascii="Tahoma" w:hAnsi="Tahoma" w:cs="Tahoma"/>
                <w:sz w:val="21"/>
                <w:szCs w:val="21"/>
              </w:rPr>
              <w:t xml:space="preserve">Organisatie training goed afstemmen op concentratievermogen </w:t>
            </w:r>
          </w:p>
          <w:p w:rsidR="00B230B4" w:rsidRPr="003A04DF" w:rsidRDefault="003A04DF" w:rsidP="003A04DF">
            <w:pPr>
              <w:ind w:left="360"/>
              <w:rPr>
                <w:rFonts w:ascii="Tahoma" w:hAnsi="Tahoma" w:cs="Tahoma"/>
                <w:sz w:val="21"/>
                <w:szCs w:val="21"/>
              </w:rPr>
            </w:pPr>
            <w:r>
              <w:rPr>
                <w:rFonts w:ascii="Tahoma" w:hAnsi="Tahoma" w:cs="Tahoma"/>
                <w:sz w:val="21"/>
                <w:szCs w:val="21"/>
              </w:rPr>
              <w:t>deelnemers.</w:t>
            </w:r>
          </w:p>
          <w:p w:rsidR="003A04DF" w:rsidRPr="003A04DF" w:rsidRDefault="00B230B4" w:rsidP="003A04DF">
            <w:pPr>
              <w:pStyle w:val="Lijstalinea"/>
              <w:numPr>
                <w:ilvl w:val="0"/>
                <w:numId w:val="29"/>
              </w:numPr>
              <w:rPr>
                <w:rFonts w:ascii="Tahoma" w:hAnsi="Tahoma" w:cs="Tahoma"/>
                <w:sz w:val="21"/>
                <w:szCs w:val="21"/>
              </w:rPr>
            </w:pPr>
            <w:r w:rsidRPr="003A04DF">
              <w:rPr>
                <w:rFonts w:ascii="Tahoma" w:hAnsi="Tahoma" w:cs="Tahoma"/>
                <w:sz w:val="21"/>
                <w:szCs w:val="21"/>
              </w:rPr>
              <w:t xml:space="preserve">Organisatie trainingen goed afstemmen op andere verplichting ten </w:t>
            </w:r>
          </w:p>
          <w:p w:rsidR="00B230B4" w:rsidRPr="003A04DF" w:rsidRDefault="00B230B4" w:rsidP="003A04DF">
            <w:pPr>
              <w:pStyle w:val="Lijstalinea"/>
              <w:ind w:left="360"/>
              <w:rPr>
                <w:rFonts w:ascii="Tahoma" w:hAnsi="Tahoma" w:cs="Tahoma"/>
                <w:sz w:val="21"/>
                <w:szCs w:val="21"/>
              </w:rPr>
            </w:pPr>
            <w:r w:rsidRPr="003A04DF">
              <w:rPr>
                <w:rFonts w:ascii="Tahoma" w:hAnsi="Tahoma" w:cs="Tahoma"/>
                <w:sz w:val="21"/>
                <w:szCs w:val="21"/>
              </w:rPr>
              <w:t xml:space="preserve">aanzien van de opleiding. </w:t>
            </w:r>
          </w:p>
          <w:p w:rsidR="00B230B4" w:rsidRPr="003A04DF" w:rsidRDefault="00EB09FB" w:rsidP="003A04DF">
            <w:pPr>
              <w:pStyle w:val="Lijstalinea"/>
              <w:numPr>
                <w:ilvl w:val="0"/>
                <w:numId w:val="29"/>
              </w:numPr>
              <w:rPr>
                <w:rFonts w:ascii="Tahoma" w:hAnsi="Tahoma" w:cs="Tahoma"/>
                <w:sz w:val="21"/>
                <w:szCs w:val="21"/>
              </w:rPr>
            </w:pPr>
            <w:r w:rsidRPr="003A04DF">
              <w:rPr>
                <w:rFonts w:ascii="Tahoma" w:hAnsi="Tahoma" w:cs="Tahoma"/>
                <w:sz w:val="21"/>
                <w:szCs w:val="21"/>
              </w:rPr>
              <w:t xml:space="preserve">(ABV) Afspraken met scholen en docenten op scholen vooraf helder maken; wat verwachten wij (trainers) en de studenten van de docenten op de verschillende locaties. </w:t>
            </w:r>
          </w:p>
        </w:tc>
      </w:tr>
    </w:tbl>
    <w:p w:rsidR="00B230B4" w:rsidRDefault="00B230B4" w:rsidP="00AA5F36">
      <w:pPr>
        <w:spacing w:after="0" w:line="240" w:lineRule="auto"/>
        <w:rPr>
          <w:rFonts w:ascii="Tahoma" w:hAnsi="Tahoma" w:cs="Tahoma"/>
          <w:b/>
          <w:sz w:val="21"/>
          <w:szCs w:val="21"/>
        </w:rPr>
      </w:pPr>
    </w:p>
    <w:p w:rsidR="00EB09FB" w:rsidRDefault="00EB09FB" w:rsidP="00EB09FB">
      <w:pPr>
        <w:spacing w:after="0" w:line="240" w:lineRule="auto"/>
        <w:rPr>
          <w:rFonts w:ascii="Tahoma" w:hAnsi="Tahoma" w:cs="Tahoma"/>
          <w:sz w:val="21"/>
          <w:szCs w:val="21"/>
        </w:rPr>
      </w:pPr>
      <w:r>
        <w:rPr>
          <w:rFonts w:ascii="Tahoma" w:hAnsi="Tahoma" w:cs="Tahoma"/>
          <w:sz w:val="21"/>
          <w:szCs w:val="21"/>
        </w:rPr>
        <w:t>Vervolg</w:t>
      </w:r>
    </w:p>
    <w:p w:rsidR="00174465" w:rsidRDefault="00EB09FB" w:rsidP="00EB09FB">
      <w:pPr>
        <w:pStyle w:val="Lijstalinea"/>
        <w:numPr>
          <w:ilvl w:val="0"/>
          <w:numId w:val="31"/>
        </w:numPr>
        <w:spacing w:after="0" w:line="240" w:lineRule="auto"/>
        <w:rPr>
          <w:rFonts w:ascii="Tahoma" w:hAnsi="Tahoma" w:cs="Tahoma"/>
          <w:sz w:val="21"/>
          <w:szCs w:val="21"/>
        </w:rPr>
      </w:pPr>
      <w:r w:rsidRPr="00174465">
        <w:rPr>
          <w:rFonts w:ascii="Tahoma" w:hAnsi="Tahoma" w:cs="Tahoma"/>
          <w:sz w:val="21"/>
          <w:szCs w:val="21"/>
        </w:rPr>
        <w:t xml:space="preserve">In </w:t>
      </w:r>
      <w:proofErr w:type="spellStart"/>
      <w:r w:rsidRPr="00174465">
        <w:rPr>
          <w:rFonts w:ascii="Tahoma" w:hAnsi="Tahoma" w:cs="Tahoma"/>
          <w:sz w:val="21"/>
          <w:szCs w:val="21"/>
        </w:rPr>
        <w:t>Keb</w:t>
      </w:r>
      <w:proofErr w:type="spellEnd"/>
      <w:r w:rsidR="00CE5703" w:rsidRPr="00174465">
        <w:rPr>
          <w:rFonts w:ascii="Tahoma" w:hAnsi="Tahoma" w:cs="Tahoma"/>
          <w:sz w:val="21"/>
          <w:szCs w:val="21"/>
        </w:rPr>
        <w:t xml:space="preserve">/web </w:t>
      </w:r>
      <w:r w:rsidRPr="00174465">
        <w:rPr>
          <w:rFonts w:ascii="Tahoma" w:hAnsi="Tahoma" w:cs="Tahoma"/>
          <w:sz w:val="21"/>
          <w:szCs w:val="21"/>
        </w:rPr>
        <w:t>discussie voeren over hoe we deze verbeteracties dit schooljaar kunnen realiseren. Voor een deel niet simpel. Bij voorbeeld: het knelpunt ‘tot leven brengen van theorie/literatuur</w:t>
      </w:r>
      <w:r w:rsidR="002C3F38">
        <w:rPr>
          <w:rFonts w:ascii="Tahoma" w:hAnsi="Tahoma" w:cs="Tahoma"/>
          <w:sz w:val="21"/>
          <w:szCs w:val="21"/>
        </w:rPr>
        <w:t>’</w:t>
      </w:r>
      <w:r w:rsidRPr="00174465">
        <w:rPr>
          <w:rFonts w:ascii="Tahoma" w:hAnsi="Tahoma" w:cs="Tahoma"/>
          <w:sz w:val="21"/>
          <w:szCs w:val="21"/>
        </w:rPr>
        <w:t xml:space="preserve"> is niet iets van de opleidingsschool aan zich. Het is zo oud als de lerarenopleiding.</w:t>
      </w:r>
      <w:r w:rsidR="00CE5703" w:rsidRPr="00174465">
        <w:rPr>
          <w:rFonts w:ascii="Tahoma" w:hAnsi="Tahoma" w:cs="Tahoma"/>
          <w:sz w:val="21"/>
          <w:szCs w:val="21"/>
        </w:rPr>
        <w:t xml:space="preserve"> </w:t>
      </w:r>
    </w:p>
    <w:p w:rsidR="005437CD" w:rsidRPr="00174465" w:rsidRDefault="00CE5703" w:rsidP="00EB09FB">
      <w:pPr>
        <w:pStyle w:val="Lijstalinea"/>
        <w:numPr>
          <w:ilvl w:val="0"/>
          <w:numId w:val="31"/>
        </w:numPr>
        <w:spacing w:after="0" w:line="240" w:lineRule="auto"/>
        <w:rPr>
          <w:rFonts w:ascii="Tahoma" w:hAnsi="Tahoma" w:cs="Tahoma"/>
          <w:sz w:val="21"/>
          <w:szCs w:val="21"/>
        </w:rPr>
      </w:pPr>
      <w:r w:rsidRPr="00174465">
        <w:rPr>
          <w:rFonts w:ascii="Tahoma" w:hAnsi="Tahoma" w:cs="Tahoma"/>
          <w:sz w:val="21"/>
          <w:szCs w:val="21"/>
        </w:rPr>
        <w:t xml:space="preserve">Bij </w:t>
      </w:r>
      <w:r w:rsidR="002C3F38">
        <w:rPr>
          <w:rFonts w:ascii="Tahoma" w:hAnsi="Tahoma" w:cs="Tahoma"/>
          <w:sz w:val="21"/>
          <w:szCs w:val="21"/>
        </w:rPr>
        <w:t xml:space="preserve">de </w:t>
      </w:r>
      <w:r w:rsidRPr="00174465">
        <w:rPr>
          <w:rFonts w:ascii="Tahoma" w:hAnsi="Tahoma" w:cs="Tahoma"/>
          <w:sz w:val="21"/>
          <w:szCs w:val="21"/>
        </w:rPr>
        <w:t xml:space="preserve">uitvoering </w:t>
      </w:r>
      <w:r w:rsidR="002C3F38">
        <w:rPr>
          <w:rFonts w:ascii="Tahoma" w:hAnsi="Tahoma" w:cs="Tahoma"/>
          <w:sz w:val="21"/>
          <w:szCs w:val="21"/>
        </w:rPr>
        <w:t xml:space="preserve">van het </w:t>
      </w:r>
      <w:r w:rsidRPr="00174465">
        <w:rPr>
          <w:rFonts w:ascii="Tahoma" w:hAnsi="Tahoma" w:cs="Tahoma"/>
          <w:sz w:val="21"/>
          <w:szCs w:val="21"/>
        </w:rPr>
        <w:t xml:space="preserve">kwaliteitsonderzoek in 2013 </w:t>
      </w:r>
      <w:r w:rsidR="002C3F38">
        <w:rPr>
          <w:rFonts w:ascii="Tahoma" w:hAnsi="Tahoma" w:cs="Tahoma"/>
          <w:sz w:val="21"/>
          <w:szCs w:val="21"/>
        </w:rPr>
        <w:t xml:space="preserve">zullen we nadrukkelijk </w:t>
      </w:r>
      <w:r w:rsidRPr="00174465">
        <w:rPr>
          <w:rFonts w:ascii="Tahoma" w:hAnsi="Tahoma" w:cs="Tahoma"/>
          <w:sz w:val="21"/>
          <w:szCs w:val="21"/>
        </w:rPr>
        <w:t xml:space="preserve">aandacht besteden aan de bovenstaande 7 verbeteracties.  </w:t>
      </w:r>
      <w:r w:rsidR="00EB09FB" w:rsidRPr="00174465">
        <w:rPr>
          <w:rFonts w:ascii="Tahoma" w:hAnsi="Tahoma" w:cs="Tahoma"/>
          <w:sz w:val="21"/>
          <w:szCs w:val="21"/>
        </w:rPr>
        <w:t xml:space="preserve">  </w:t>
      </w:r>
      <w:r w:rsidR="005437CD" w:rsidRPr="00174465">
        <w:rPr>
          <w:rFonts w:ascii="Tahoma" w:hAnsi="Tahoma" w:cs="Tahoma"/>
          <w:sz w:val="21"/>
          <w:szCs w:val="21"/>
        </w:rPr>
        <w:t xml:space="preserve"> </w:t>
      </w:r>
    </w:p>
    <w:p w:rsidR="005437CD" w:rsidRDefault="005437CD" w:rsidP="00DF6810">
      <w:pPr>
        <w:spacing w:after="0" w:line="240" w:lineRule="auto"/>
        <w:rPr>
          <w:rFonts w:ascii="Tahoma" w:hAnsi="Tahoma" w:cs="Tahoma"/>
          <w:b/>
          <w:sz w:val="21"/>
          <w:szCs w:val="21"/>
        </w:rPr>
      </w:pPr>
    </w:p>
    <w:p w:rsidR="003A04DF" w:rsidRDefault="003A04DF" w:rsidP="00DF6810">
      <w:pPr>
        <w:spacing w:after="0" w:line="240" w:lineRule="auto"/>
        <w:rPr>
          <w:rFonts w:ascii="Tahoma" w:hAnsi="Tahoma" w:cs="Tahoma"/>
          <w:b/>
          <w:sz w:val="21"/>
          <w:szCs w:val="21"/>
        </w:rPr>
      </w:pPr>
    </w:p>
    <w:p w:rsidR="009E46D2" w:rsidRDefault="009E46D2">
      <w:pPr>
        <w:rPr>
          <w:rFonts w:ascii="Tahoma" w:hAnsi="Tahoma" w:cs="Tahoma"/>
          <w:b/>
          <w:sz w:val="24"/>
          <w:szCs w:val="24"/>
        </w:rPr>
      </w:pPr>
      <w:r>
        <w:rPr>
          <w:rFonts w:ascii="Tahoma" w:hAnsi="Tahoma" w:cs="Tahoma"/>
          <w:b/>
          <w:sz w:val="24"/>
          <w:szCs w:val="24"/>
        </w:rPr>
        <w:br w:type="page"/>
      </w:r>
    </w:p>
    <w:p w:rsidR="00174465" w:rsidRPr="009E46D2" w:rsidRDefault="009E46D2" w:rsidP="009E46D2">
      <w:pPr>
        <w:spacing w:after="0" w:line="240" w:lineRule="auto"/>
        <w:rPr>
          <w:rFonts w:ascii="Tahoma" w:hAnsi="Tahoma" w:cs="Tahoma"/>
          <w:b/>
          <w:sz w:val="24"/>
          <w:szCs w:val="24"/>
        </w:rPr>
      </w:pPr>
      <w:r>
        <w:rPr>
          <w:rFonts w:ascii="Tahoma" w:hAnsi="Tahoma" w:cs="Tahoma"/>
          <w:b/>
          <w:sz w:val="24"/>
          <w:szCs w:val="24"/>
        </w:rPr>
        <w:lastRenderedPageBreak/>
        <w:t>5.</w:t>
      </w:r>
      <w:r w:rsidR="00174465" w:rsidRPr="009E46D2">
        <w:rPr>
          <w:rFonts w:ascii="Tahoma" w:hAnsi="Tahoma" w:cs="Tahoma"/>
          <w:b/>
          <w:sz w:val="24"/>
          <w:szCs w:val="24"/>
        </w:rPr>
        <w:t xml:space="preserve">De procedurele uitkomsten </w:t>
      </w:r>
    </w:p>
    <w:p w:rsidR="00174465" w:rsidRDefault="00174465" w:rsidP="00174465">
      <w:pPr>
        <w:spacing w:after="0" w:line="240" w:lineRule="auto"/>
        <w:rPr>
          <w:rFonts w:ascii="Tahoma" w:hAnsi="Tahoma" w:cs="Tahoma"/>
          <w:b/>
          <w:sz w:val="24"/>
          <w:szCs w:val="24"/>
        </w:rPr>
      </w:pPr>
    </w:p>
    <w:p w:rsidR="00DB7EE3" w:rsidRPr="00174465" w:rsidRDefault="00174465" w:rsidP="00174465">
      <w:pPr>
        <w:spacing w:after="0" w:line="240" w:lineRule="auto"/>
        <w:rPr>
          <w:rFonts w:ascii="Tahoma" w:hAnsi="Tahoma" w:cs="Tahoma"/>
          <w:b/>
          <w:sz w:val="24"/>
          <w:szCs w:val="24"/>
        </w:rPr>
      </w:pPr>
      <w:r>
        <w:rPr>
          <w:rFonts w:ascii="Tahoma" w:hAnsi="Tahoma" w:cs="Tahoma"/>
          <w:b/>
          <w:sz w:val="21"/>
          <w:szCs w:val="21"/>
        </w:rPr>
        <w:t xml:space="preserve">5.1 Analyse van de procedure </w:t>
      </w:r>
    </w:p>
    <w:p w:rsidR="00F96181" w:rsidRDefault="00F96181" w:rsidP="00DB7EE3">
      <w:pPr>
        <w:spacing w:after="0" w:line="240" w:lineRule="auto"/>
        <w:rPr>
          <w:rFonts w:ascii="Tahoma" w:hAnsi="Tahoma" w:cs="Tahoma"/>
          <w:sz w:val="21"/>
          <w:szCs w:val="21"/>
        </w:rPr>
      </w:pPr>
    </w:p>
    <w:p w:rsidR="00FC4B87" w:rsidRDefault="00FC4B87" w:rsidP="00DB7EE3">
      <w:pPr>
        <w:spacing w:after="0" w:line="240" w:lineRule="auto"/>
        <w:rPr>
          <w:rFonts w:ascii="Tahoma" w:hAnsi="Tahoma" w:cs="Tahoma"/>
          <w:sz w:val="21"/>
          <w:szCs w:val="21"/>
        </w:rPr>
      </w:pPr>
      <w:r>
        <w:rPr>
          <w:rFonts w:ascii="Tahoma" w:hAnsi="Tahoma" w:cs="Tahoma"/>
          <w:sz w:val="21"/>
          <w:szCs w:val="21"/>
        </w:rPr>
        <w:t xml:space="preserve">Terugkijkend naar </w:t>
      </w:r>
      <w:r w:rsidR="00174465">
        <w:rPr>
          <w:rFonts w:ascii="Tahoma" w:hAnsi="Tahoma" w:cs="Tahoma"/>
          <w:sz w:val="21"/>
          <w:szCs w:val="21"/>
        </w:rPr>
        <w:t xml:space="preserve">de procedure, dus hoe de uitvoering van kwaliteitsborging activiteiten verliep, </w:t>
      </w:r>
      <w:r>
        <w:rPr>
          <w:rFonts w:ascii="Tahoma" w:hAnsi="Tahoma" w:cs="Tahoma"/>
          <w:sz w:val="21"/>
          <w:szCs w:val="21"/>
        </w:rPr>
        <w:t xml:space="preserve"> we de volgende veelal kritische conclusies. </w:t>
      </w:r>
    </w:p>
    <w:p w:rsidR="00174465" w:rsidRDefault="00174465" w:rsidP="00174465">
      <w:pPr>
        <w:spacing w:after="0" w:line="240" w:lineRule="auto"/>
        <w:rPr>
          <w:rFonts w:ascii="Tahoma" w:hAnsi="Tahoma" w:cs="Tahoma"/>
          <w:sz w:val="21"/>
          <w:szCs w:val="21"/>
        </w:rPr>
      </w:pPr>
    </w:p>
    <w:p w:rsidR="00C20662" w:rsidRPr="00C20662" w:rsidRDefault="00C20662" w:rsidP="004D4C82">
      <w:pPr>
        <w:pStyle w:val="Lijstalinea"/>
        <w:numPr>
          <w:ilvl w:val="0"/>
          <w:numId w:val="36"/>
        </w:numPr>
        <w:spacing w:after="0" w:line="240" w:lineRule="auto"/>
        <w:ind w:left="360"/>
        <w:rPr>
          <w:rFonts w:ascii="Tahoma" w:hAnsi="Tahoma" w:cs="Tahoma"/>
          <w:sz w:val="21"/>
          <w:szCs w:val="21"/>
        </w:rPr>
      </w:pPr>
      <w:r w:rsidRPr="00C20662">
        <w:rPr>
          <w:rFonts w:ascii="Tahoma" w:hAnsi="Tahoma" w:cs="Tahoma"/>
          <w:sz w:val="21"/>
          <w:szCs w:val="21"/>
        </w:rPr>
        <w:t>Doel: Tevredenheidsonderzoek bij studenten en werkbegeleiders was gebaseerd op vragenlijsten die een andere opleidingsschool als gebruikt had. Achteraf bleken de vragen niet altijd zinvol.</w:t>
      </w:r>
    </w:p>
    <w:p w:rsidR="00F96181" w:rsidRPr="00174465" w:rsidRDefault="00C20662" w:rsidP="004D4C82">
      <w:pPr>
        <w:pStyle w:val="Lijstalinea"/>
        <w:numPr>
          <w:ilvl w:val="0"/>
          <w:numId w:val="36"/>
        </w:numPr>
        <w:spacing w:after="0" w:line="240" w:lineRule="auto"/>
        <w:ind w:left="360"/>
        <w:rPr>
          <w:rFonts w:ascii="Tahoma" w:hAnsi="Tahoma" w:cs="Tahoma"/>
          <w:sz w:val="21"/>
          <w:szCs w:val="21"/>
        </w:rPr>
      </w:pPr>
      <w:r>
        <w:rPr>
          <w:rFonts w:ascii="Tahoma" w:hAnsi="Tahoma" w:cs="Tahoma"/>
          <w:sz w:val="21"/>
          <w:szCs w:val="21"/>
        </w:rPr>
        <w:t>Fasering: w</w:t>
      </w:r>
      <w:r w:rsidR="00174465">
        <w:rPr>
          <w:rFonts w:ascii="Tahoma" w:hAnsi="Tahoma" w:cs="Tahoma"/>
          <w:sz w:val="21"/>
          <w:szCs w:val="21"/>
        </w:rPr>
        <w:t xml:space="preserve">e hebben </w:t>
      </w:r>
      <w:r w:rsidR="00FD0F5B" w:rsidRPr="00174465">
        <w:rPr>
          <w:rFonts w:ascii="Tahoma" w:hAnsi="Tahoma" w:cs="Tahoma"/>
          <w:sz w:val="21"/>
          <w:szCs w:val="21"/>
        </w:rPr>
        <w:t xml:space="preserve">veel gegevens genereerd. </w:t>
      </w:r>
      <w:r>
        <w:rPr>
          <w:rFonts w:ascii="Tahoma" w:hAnsi="Tahoma" w:cs="Tahoma"/>
          <w:sz w:val="21"/>
          <w:szCs w:val="21"/>
        </w:rPr>
        <w:t xml:space="preserve">Echter, verwerking van de uitkomsten en </w:t>
      </w:r>
      <w:r w:rsidR="00FD0F5B" w:rsidRPr="00174465">
        <w:rPr>
          <w:rFonts w:ascii="Tahoma" w:hAnsi="Tahoma" w:cs="Tahoma"/>
          <w:sz w:val="21"/>
          <w:szCs w:val="21"/>
        </w:rPr>
        <w:t>conclusies trekken stagneerde bij meerdere onderzoeken omdat het te veel werk was in een drukke tijd van het jaar – vlak voor d</w:t>
      </w:r>
      <w:r w:rsidR="00F96181" w:rsidRPr="00174465">
        <w:rPr>
          <w:rFonts w:ascii="Tahoma" w:hAnsi="Tahoma" w:cs="Tahoma"/>
          <w:sz w:val="21"/>
          <w:szCs w:val="21"/>
        </w:rPr>
        <w:t xml:space="preserve">e zomervakanties. </w:t>
      </w:r>
    </w:p>
    <w:p w:rsidR="00C20662" w:rsidRDefault="00C20662" w:rsidP="004D4C82">
      <w:pPr>
        <w:pStyle w:val="Lijstalinea"/>
        <w:numPr>
          <w:ilvl w:val="0"/>
          <w:numId w:val="36"/>
        </w:numPr>
        <w:spacing w:after="0" w:line="240" w:lineRule="auto"/>
        <w:ind w:left="360"/>
        <w:rPr>
          <w:rFonts w:ascii="Tahoma" w:hAnsi="Tahoma" w:cs="Tahoma"/>
          <w:sz w:val="21"/>
          <w:szCs w:val="21"/>
        </w:rPr>
      </w:pPr>
      <w:r>
        <w:rPr>
          <w:rFonts w:ascii="Tahoma" w:hAnsi="Tahoma" w:cs="Tahoma"/>
          <w:sz w:val="21"/>
          <w:szCs w:val="21"/>
        </w:rPr>
        <w:t>Respons: De respons op het tevredenheidonderzoek</w:t>
      </w:r>
      <w:r w:rsidRPr="00174465">
        <w:rPr>
          <w:rFonts w:ascii="Tahoma" w:hAnsi="Tahoma" w:cs="Tahoma"/>
          <w:sz w:val="21"/>
          <w:szCs w:val="21"/>
        </w:rPr>
        <w:t xml:space="preserve">, op een school na, laag. </w:t>
      </w:r>
      <w:r>
        <w:rPr>
          <w:rFonts w:ascii="Tahoma" w:hAnsi="Tahoma" w:cs="Tahoma"/>
          <w:sz w:val="21"/>
          <w:szCs w:val="21"/>
        </w:rPr>
        <w:t>Bij andere sommige andere onderzoeken was de hoogte van de respons in relatie het aantal deelnemers onduidelijk.</w:t>
      </w:r>
    </w:p>
    <w:p w:rsidR="00C20662" w:rsidRDefault="00C20662" w:rsidP="004D4C82">
      <w:pPr>
        <w:pStyle w:val="Lijstalinea"/>
        <w:numPr>
          <w:ilvl w:val="0"/>
          <w:numId w:val="36"/>
        </w:numPr>
        <w:spacing w:after="0" w:line="240" w:lineRule="auto"/>
        <w:ind w:left="360"/>
        <w:rPr>
          <w:rFonts w:ascii="Tahoma" w:hAnsi="Tahoma" w:cs="Tahoma"/>
          <w:sz w:val="21"/>
          <w:szCs w:val="21"/>
        </w:rPr>
      </w:pPr>
      <w:r>
        <w:rPr>
          <w:rFonts w:ascii="Tahoma" w:hAnsi="Tahoma" w:cs="Tahoma"/>
          <w:sz w:val="21"/>
          <w:szCs w:val="21"/>
        </w:rPr>
        <w:t xml:space="preserve">Validiteit: </w:t>
      </w:r>
      <w:r w:rsidRPr="00174465">
        <w:rPr>
          <w:rFonts w:ascii="Tahoma" w:hAnsi="Tahoma" w:cs="Tahoma"/>
          <w:sz w:val="21"/>
          <w:szCs w:val="21"/>
        </w:rPr>
        <w:t xml:space="preserve">validiteit van de uitkomsten van de onderzoeken was soms onduidelijk. Hoeveel deelnemers, hoeveel respondenten? </w:t>
      </w:r>
    </w:p>
    <w:p w:rsidR="00174465" w:rsidRDefault="00C20662" w:rsidP="004D4C82">
      <w:pPr>
        <w:pStyle w:val="Lijstalinea"/>
        <w:numPr>
          <w:ilvl w:val="0"/>
          <w:numId w:val="36"/>
        </w:numPr>
        <w:spacing w:after="0" w:line="240" w:lineRule="auto"/>
        <w:ind w:left="360"/>
        <w:rPr>
          <w:rFonts w:ascii="Tahoma" w:hAnsi="Tahoma" w:cs="Tahoma"/>
          <w:sz w:val="21"/>
          <w:szCs w:val="21"/>
        </w:rPr>
      </w:pPr>
      <w:r>
        <w:rPr>
          <w:rFonts w:ascii="Tahoma" w:hAnsi="Tahoma" w:cs="Tahoma"/>
          <w:sz w:val="21"/>
          <w:szCs w:val="21"/>
        </w:rPr>
        <w:t>Rapportage: d</w:t>
      </w:r>
      <w:r w:rsidR="00F96181" w:rsidRPr="00174465">
        <w:rPr>
          <w:rFonts w:ascii="Tahoma" w:hAnsi="Tahoma" w:cs="Tahoma"/>
          <w:sz w:val="21"/>
          <w:szCs w:val="21"/>
        </w:rPr>
        <w:t>e manier van conclusies trekken (</w:t>
      </w:r>
      <w:r w:rsidR="00C177DC" w:rsidRPr="00174465">
        <w:rPr>
          <w:rFonts w:ascii="Tahoma" w:hAnsi="Tahoma" w:cs="Tahoma"/>
          <w:sz w:val="21"/>
          <w:szCs w:val="21"/>
        </w:rPr>
        <w:t>voornemers/</w:t>
      </w:r>
      <w:r w:rsidR="00174465" w:rsidRPr="00174465">
        <w:rPr>
          <w:rFonts w:ascii="Tahoma" w:hAnsi="Tahoma" w:cs="Tahoma"/>
          <w:sz w:val="21"/>
          <w:szCs w:val="21"/>
        </w:rPr>
        <w:t xml:space="preserve">verbeteracties </w:t>
      </w:r>
      <w:r w:rsidR="00F96181" w:rsidRPr="00174465">
        <w:rPr>
          <w:rFonts w:ascii="Tahoma" w:hAnsi="Tahoma" w:cs="Tahoma"/>
          <w:sz w:val="21"/>
          <w:szCs w:val="21"/>
        </w:rPr>
        <w:t>voor de toekomst) was  verschillend. Soms werden er geen leerpunten voor de toekomst geformu</w:t>
      </w:r>
      <w:r w:rsidR="00C177DC" w:rsidRPr="00174465">
        <w:rPr>
          <w:rFonts w:ascii="Tahoma" w:hAnsi="Tahoma" w:cs="Tahoma"/>
          <w:sz w:val="21"/>
          <w:szCs w:val="21"/>
        </w:rPr>
        <w:t xml:space="preserve">leerd. </w:t>
      </w:r>
      <w:r w:rsidR="00174465">
        <w:rPr>
          <w:rFonts w:ascii="Tahoma" w:hAnsi="Tahoma" w:cs="Tahoma"/>
          <w:sz w:val="21"/>
          <w:szCs w:val="21"/>
        </w:rPr>
        <w:t xml:space="preserve">Soms werden verbeteracties onvoldoende concreet geformuleerd. </w:t>
      </w:r>
    </w:p>
    <w:p w:rsidR="004D4C82" w:rsidRDefault="00C20662" w:rsidP="004D4C82">
      <w:pPr>
        <w:pStyle w:val="Lijstalinea"/>
        <w:numPr>
          <w:ilvl w:val="0"/>
          <w:numId w:val="36"/>
        </w:numPr>
        <w:spacing w:after="0" w:line="240" w:lineRule="auto"/>
        <w:ind w:left="360"/>
        <w:rPr>
          <w:rFonts w:ascii="Tahoma" w:hAnsi="Tahoma" w:cs="Tahoma"/>
          <w:sz w:val="21"/>
          <w:szCs w:val="21"/>
        </w:rPr>
      </w:pPr>
      <w:r>
        <w:rPr>
          <w:rFonts w:ascii="Tahoma" w:hAnsi="Tahoma" w:cs="Tahoma"/>
          <w:sz w:val="21"/>
          <w:szCs w:val="21"/>
        </w:rPr>
        <w:t xml:space="preserve">Communicatie: de uitkomsten van het onderzoek is bij meerdere onderzoeken niet besproken met de respondenten. Een gemiste kans want door opvallende uitkomsten met respondenten te bespreken kunnen </w:t>
      </w:r>
      <w:r w:rsidR="004D4C82">
        <w:rPr>
          <w:rFonts w:ascii="Tahoma" w:hAnsi="Tahoma" w:cs="Tahoma"/>
          <w:sz w:val="21"/>
          <w:szCs w:val="21"/>
        </w:rPr>
        <w:t xml:space="preserve">we meer inzicht in kritische feedback krijgen.  </w:t>
      </w:r>
    </w:p>
    <w:p w:rsidR="00C20662" w:rsidRDefault="00C20662" w:rsidP="004D4C82">
      <w:pPr>
        <w:pStyle w:val="Lijstalinea"/>
        <w:spacing w:after="0" w:line="240" w:lineRule="auto"/>
        <w:ind w:left="360"/>
        <w:rPr>
          <w:rFonts w:ascii="Tahoma" w:hAnsi="Tahoma" w:cs="Tahoma"/>
          <w:sz w:val="21"/>
          <w:szCs w:val="21"/>
        </w:rPr>
      </w:pPr>
    </w:p>
    <w:p w:rsidR="00C20662" w:rsidRPr="00C20662" w:rsidRDefault="00C20662" w:rsidP="004D4C82">
      <w:pPr>
        <w:spacing w:after="0" w:line="240" w:lineRule="auto"/>
        <w:rPr>
          <w:rFonts w:ascii="Tahoma" w:hAnsi="Tahoma" w:cs="Tahoma"/>
          <w:sz w:val="21"/>
          <w:szCs w:val="21"/>
        </w:rPr>
      </w:pPr>
      <w:r w:rsidRPr="00C20662">
        <w:rPr>
          <w:rFonts w:ascii="Tahoma" w:hAnsi="Tahoma" w:cs="Tahoma"/>
          <w:sz w:val="21"/>
          <w:szCs w:val="21"/>
        </w:rPr>
        <w:t xml:space="preserve">  </w:t>
      </w:r>
    </w:p>
    <w:p w:rsidR="00C20662" w:rsidRPr="00C20662" w:rsidRDefault="00C20662" w:rsidP="00C20662">
      <w:pPr>
        <w:spacing w:after="0" w:line="240" w:lineRule="auto"/>
        <w:rPr>
          <w:rFonts w:ascii="Tahoma" w:hAnsi="Tahoma" w:cs="Tahoma"/>
          <w:sz w:val="21"/>
          <w:szCs w:val="21"/>
        </w:rPr>
      </w:pPr>
    </w:p>
    <w:p w:rsidR="00174465" w:rsidRDefault="00174465" w:rsidP="00174465">
      <w:pPr>
        <w:pStyle w:val="Lijstalinea"/>
        <w:numPr>
          <w:ilvl w:val="1"/>
          <w:numId w:val="35"/>
        </w:numPr>
        <w:spacing w:after="0" w:line="240" w:lineRule="auto"/>
        <w:rPr>
          <w:rFonts w:ascii="Tahoma" w:hAnsi="Tahoma" w:cs="Tahoma"/>
          <w:b/>
          <w:sz w:val="21"/>
          <w:szCs w:val="21"/>
        </w:rPr>
      </w:pPr>
      <w:r>
        <w:rPr>
          <w:rFonts w:ascii="Tahoma" w:hAnsi="Tahoma" w:cs="Tahoma"/>
          <w:b/>
          <w:sz w:val="21"/>
          <w:szCs w:val="21"/>
        </w:rPr>
        <w:t xml:space="preserve">Verbeterpunten voor de toekomst </w:t>
      </w:r>
    </w:p>
    <w:p w:rsidR="00C038F1" w:rsidRPr="00FC4B87" w:rsidRDefault="00C038F1" w:rsidP="00C038F1">
      <w:pPr>
        <w:pStyle w:val="Lijstalinea"/>
        <w:spacing w:after="0" w:line="240" w:lineRule="auto"/>
        <w:rPr>
          <w:rFonts w:ascii="Tahoma" w:hAnsi="Tahoma" w:cs="Tahoma"/>
          <w:b/>
          <w:sz w:val="21"/>
          <w:szCs w:val="21"/>
        </w:rPr>
      </w:pPr>
    </w:p>
    <w:p w:rsidR="00C20662" w:rsidRDefault="00C20662" w:rsidP="00174465">
      <w:pPr>
        <w:pStyle w:val="Lijstalinea"/>
        <w:numPr>
          <w:ilvl w:val="0"/>
          <w:numId w:val="11"/>
        </w:numPr>
        <w:spacing w:after="0" w:line="240" w:lineRule="auto"/>
        <w:rPr>
          <w:rFonts w:ascii="Tahoma" w:hAnsi="Tahoma" w:cs="Tahoma"/>
          <w:sz w:val="21"/>
          <w:szCs w:val="21"/>
        </w:rPr>
      </w:pPr>
      <w:r>
        <w:rPr>
          <w:rFonts w:ascii="Tahoma" w:hAnsi="Tahoma" w:cs="Tahoma"/>
          <w:sz w:val="21"/>
          <w:szCs w:val="21"/>
        </w:rPr>
        <w:t xml:space="preserve">Doel: volgend jaar bij ieder onderzoek vooraf duidelijk aangeven wat het doel van het onderzoek is. En, over de zinvolheid van de vragen. </w:t>
      </w:r>
    </w:p>
    <w:p w:rsidR="00174465" w:rsidRPr="00174465" w:rsidRDefault="00C20662" w:rsidP="00174465">
      <w:pPr>
        <w:pStyle w:val="Lijstalinea"/>
        <w:numPr>
          <w:ilvl w:val="0"/>
          <w:numId w:val="11"/>
        </w:numPr>
        <w:spacing w:after="0" w:line="240" w:lineRule="auto"/>
        <w:rPr>
          <w:rFonts w:ascii="Tahoma" w:hAnsi="Tahoma" w:cs="Tahoma"/>
          <w:sz w:val="21"/>
          <w:szCs w:val="21"/>
        </w:rPr>
      </w:pPr>
      <w:r>
        <w:rPr>
          <w:rFonts w:ascii="Tahoma" w:hAnsi="Tahoma" w:cs="Tahoma"/>
          <w:sz w:val="21"/>
          <w:szCs w:val="21"/>
        </w:rPr>
        <w:t>Fasering: volgend jaar de tijdlijn voor uitvoering van rapportage erover duidelijk aangeven en bij de uitvoering d</w:t>
      </w:r>
      <w:r w:rsidR="00174465" w:rsidRPr="00174465">
        <w:rPr>
          <w:rFonts w:ascii="Tahoma" w:hAnsi="Tahoma" w:cs="Tahoma"/>
          <w:sz w:val="21"/>
          <w:szCs w:val="21"/>
        </w:rPr>
        <w:t xml:space="preserve">e tijdlijn voor uitvoering onderzoek en het inleveren van rapportages moeten we beter bewaken. </w:t>
      </w:r>
    </w:p>
    <w:p w:rsidR="004D4C82" w:rsidRDefault="004D4C82" w:rsidP="00174465">
      <w:pPr>
        <w:pStyle w:val="Lijstalinea"/>
        <w:numPr>
          <w:ilvl w:val="0"/>
          <w:numId w:val="11"/>
        </w:numPr>
        <w:spacing w:after="0" w:line="240" w:lineRule="auto"/>
        <w:rPr>
          <w:rFonts w:ascii="Tahoma" w:hAnsi="Tahoma" w:cs="Tahoma"/>
          <w:sz w:val="21"/>
          <w:szCs w:val="21"/>
        </w:rPr>
      </w:pPr>
      <w:r>
        <w:rPr>
          <w:rFonts w:ascii="Tahoma" w:hAnsi="Tahoma" w:cs="Tahoma"/>
          <w:sz w:val="21"/>
          <w:szCs w:val="21"/>
        </w:rPr>
        <w:t xml:space="preserve">Respons: volgend schooljaar streven naar een hoog respons bij het onderzoek dat we uitvoeren. </w:t>
      </w:r>
    </w:p>
    <w:p w:rsidR="004D4C82" w:rsidRDefault="004D4C82" w:rsidP="00174465">
      <w:pPr>
        <w:pStyle w:val="Lijstalinea"/>
        <w:numPr>
          <w:ilvl w:val="0"/>
          <w:numId w:val="11"/>
        </w:numPr>
        <w:spacing w:after="0" w:line="240" w:lineRule="auto"/>
        <w:rPr>
          <w:rFonts w:ascii="Tahoma" w:hAnsi="Tahoma" w:cs="Tahoma"/>
          <w:sz w:val="21"/>
          <w:szCs w:val="21"/>
        </w:rPr>
      </w:pPr>
      <w:r>
        <w:rPr>
          <w:rFonts w:ascii="Tahoma" w:hAnsi="Tahoma" w:cs="Tahoma"/>
          <w:sz w:val="21"/>
          <w:szCs w:val="21"/>
        </w:rPr>
        <w:t xml:space="preserve">Validiteit: volgend jaar in de rapportages steeds het aantal deelnemers in relatie tot het aantal respondenten benoemen. </w:t>
      </w:r>
    </w:p>
    <w:p w:rsidR="00174465" w:rsidRDefault="00C20662" w:rsidP="00174465">
      <w:pPr>
        <w:pStyle w:val="Lijstalinea"/>
        <w:numPr>
          <w:ilvl w:val="0"/>
          <w:numId w:val="11"/>
        </w:numPr>
        <w:spacing w:after="0" w:line="240" w:lineRule="auto"/>
        <w:rPr>
          <w:rFonts w:ascii="Tahoma" w:hAnsi="Tahoma" w:cs="Tahoma"/>
          <w:sz w:val="21"/>
          <w:szCs w:val="21"/>
        </w:rPr>
      </w:pPr>
      <w:r>
        <w:rPr>
          <w:rFonts w:ascii="Tahoma" w:hAnsi="Tahoma" w:cs="Tahoma"/>
          <w:sz w:val="21"/>
          <w:szCs w:val="21"/>
        </w:rPr>
        <w:t xml:space="preserve">Rapportage: </w:t>
      </w:r>
      <w:r w:rsidR="00174465">
        <w:rPr>
          <w:rFonts w:ascii="Tahoma" w:hAnsi="Tahoma" w:cs="Tahoma"/>
          <w:sz w:val="21"/>
          <w:szCs w:val="21"/>
        </w:rPr>
        <w:t xml:space="preserve">Duidelijkere instructies en een standaard format voor verslaglegging zijn nodig. </w:t>
      </w:r>
    </w:p>
    <w:p w:rsidR="004D4C82" w:rsidRDefault="004D4C82" w:rsidP="00174465">
      <w:pPr>
        <w:pStyle w:val="Lijstalinea"/>
        <w:numPr>
          <w:ilvl w:val="0"/>
          <w:numId w:val="11"/>
        </w:numPr>
        <w:spacing w:after="0" w:line="240" w:lineRule="auto"/>
        <w:rPr>
          <w:rFonts w:ascii="Tahoma" w:hAnsi="Tahoma" w:cs="Tahoma"/>
          <w:sz w:val="21"/>
          <w:szCs w:val="21"/>
        </w:rPr>
      </w:pPr>
      <w:r>
        <w:rPr>
          <w:rFonts w:ascii="Tahoma" w:hAnsi="Tahoma" w:cs="Tahoma"/>
          <w:sz w:val="21"/>
          <w:szCs w:val="21"/>
        </w:rPr>
        <w:t xml:space="preserve">Communicatie: vragenlijst laten invullen voor de laatste bijeenkomsten zodat de uitkomsten tijdens de laatste bijeenkomst met de respondenten besproken kunnen worden. De uitkomsten van de besprekingen meenemen in de rapportages. </w:t>
      </w:r>
    </w:p>
    <w:p w:rsidR="00174465" w:rsidRPr="00174465" w:rsidRDefault="00174465" w:rsidP="004D4C82">
      <w:pPr>
        <w:pStyle w:val="Lijstalinea"/>
        <w:spacing w:after="0" w:line="240" w:lineRule="auto"/>
        <w:ind w:left="360"/>
        <w:rPr>
          <w:rFonts w:ascii="Tahoma" w:hAnsi="Tahoma" w:cs="Tahoma"/>
          <w:sz w:val="21"/>
          <w:szCs w:val="21"/>
        </w:rPr>
      </w:pPr>
    </w:p>
    <w:p w:rsidR="004D4C82" w:rsidRDefault="004D4C82">
      <w:pPr>
        <w:rPr>
          <w:rFonts w:ascii="Tahoma" w:hAnsi="Tahoma" w:cs="Tahoma"/>
          <w:i/>
          <w:sz w:val="21"/>
          <w:szCs w:val="21"/>
        </w:rPr>
      </w:pPr>
      <w:r>
        <w:rPr>
          <w:rFonts w:ascii="Tahoma" w:hAnsi="Tahoma" w:cs="Tahoma"/>
          <w:i/>
          <w:sz w:val="21"/>
          <w:szCs w:val="21"/>
        </w:rPr>
        <w:br w:type="page"/>
      </w:r>
    </w:p>
    <w:p w:rsidR="00FC4B87" w:rsidRPr="004D4C82" w:rsidRDefault="004D4C82" w:rsidP="004D4C82">
      <w:pPr>
        <w:spacing w:after="0" w:line="240" w:lineRule="auto"/>
        <w:rPr>
          <w:rFonts w:ascii="Tahoma" w:hAnsi="Tahoma" w:cs="Tahoma"/>
          <w:b/>
          <w:sz w:val="24"/>
          <w:szCs w:val="24"/>
        </w:rPr>
      </w:pPr>
      <w:r>
        <w:rPr>
          <w:rFonts w:ascii="Tahoma" w:hAnsi="Tahoma" w:cs="Tahoma"/>
          <w:b/>
          <w:sz w:val="24"/>
          <w:szCs w:val="24"/>
        </w:rPr>
        <w:lastRenderedPageBreak/>
        <w:t>6.</w:t>
      </w:r>
      <w:r w:rsidRPr="004D4C82">
        <w:rPr>
          <w:rFonts w:ascii="Tahoma" w:hAnsi="Tahoma" w:cs="Tahoma"/>
          <w:b/>
          <w:sz w:val="24"/>
          <w:szCs w:val="24"/>
        </w:rPr>
        <w:t xml:space="preserve">Conclusies voor de toekomst </w:t>
      </w:r>
    </w:p>
    <w:p w:rsidR="004D4C82" w:rsidRPr="004D4C82" w:rsidRDefault="004D4C82" w:rsidP="004D4C82">
      <w:pPr>
        <w:spacing w:after="0" w:line="240" w:lineRule="auto"/>
        <w:rPr>
          <w:rFonts w:ascii="Tahoma" w:hAnsi="Tahoma" w:cs="Tahoma"/>
          <w:b/>
          <w:sz w:val="24"/>
          <w:szCs w:val="24"/>
        </w:rPr>
      </w:pPr>
    </w:p>
    <w:p w:rsidR="00DF6810" w:rsidRDefault="004D4C82" w:rsidP="00295B65">
      <w:pPr>
        <w:spacing w:after="0" w:line="240" w:lineRule="auto"/>
        <w:rPr>
          <w:rFonts w:ascii="Tahoma" w:hAnsi="Tahoma" w:cs="Tahoma"/>
          <w:sz w:val="21"/>
          <w:szCs w:val="21"/>
        </w:rPr>
      </w:pPr>
      <w:r>
        <w:rPr>
          <w:rFonts w:ascii="Tahoma" w:hAnsi="Tahoma" w:cs="Tahoma"/>
          <w:sz w:val="21"/>
          <w:szCs w:val="21"/>
        </w:rPr>
        <w:t xml:space="preserve">Hieronder de inhoudelijke en de procedurele verbeteringen </w:t>
      </w:r>
      <w:r w:rsidR="00E22FC3">
        <w:rPr>
          <w:rFonts w:ascii="Tahoma" w:hAnsi="Tahoma" w:cs="Tahoma"/>
          <w:sz w:val="21"/>
          <w:szCs w:val="21"/>
        </w:rPr>
        <w:t xml:space="preserve">nog een keer op een rij. </w:t>
      </w:r>
    </w:p>
    <w:p w:rsidR="00E22FC3" w:rsidRDefault="00E22FC3" w:rsidP="00295B65">
      <w:pPr>
        <w:spacing w:after="0" w:line="240" w:lineRule="auto"/>
        <w:rPr>
          <w:rFonts w:ascii="Tahoma" w:hAnsi="Tahoma" w:cs="Tahoma"/>
          <w:sz w:val="21"/>
          <w:szCs w:val="21"/>
        </w:rPr>
      </w:pPr>
    </w:p>
    <w:p w:rsidR="003A04DF" w:rsidRDefault="003A04DF" w:rsidP="004D4C82">
      <w:pPr>
        <w:spacing w:after="0" w:line="240" w:lineRule="auto"/>
        <w:rPr>
          <w:rFonts w:ascii="Tahoma" w:hAnsi="Tahoma" w:cs="Tahoma"/>
          <w:b/>
          <w:sz w:val="21"/>
          <w:szCs w:val="21"/>
        </w:rPr>
      </w:pPr>
    </w:p>
    <w:p w:rsidR="004D4C82" w:rsidRPr="004D4C82" w:rsidRDefault="004D4C82" w:rsidP="004D4C82">
      <w:pPr>
        <w:spacing w:after="0" w:line="240" w:lineRule="auto"/>
        <w:rPr>
          <w:rFonts w:ascii="Tahoma" w:hAnsi="Tahoma" w:cs="Tahoma"/>
          <w:sz w:val="21"/>
          <w:szCs w:val="21"/>
        </w:rPr>
      </w:pPr>
      <w:r w:rsidRPr="004D4C82">
        <w:rPr>
          <w:rFonts w:ascii="Tahoma" w:hAnsi="Tahoma" w:cs="Tahoma"/>
          <w:b/>
          <w:sz w:val="21"/>
          <w:szCs w:val="21"/>
        </w:rPr>
        <w:t>6.1 Inhoudelijke verbeteringen</w:t>
      </w:r>
      <w:r w:rsidRPr="004D4C82">
        <w:rPr>
          <w:rFonts w:ascii="Tahoma" w:hAnsi="Tahoma" w:cs="Tahoma"/>
          <w:sz w:val="21"/>
          <w:szCs w:val="21"/>
        </w:rPr>
        <w:t xml:space="preserve"> (opleiden in de school) </w:t>
      </w:r>
    </w:p>
    <w:p w:rsidR="004D4C82" w:rsidRDefault="004D4C82" w:rsidP="004D4C82">
      <w:pPr>
        <w:spacing w:after="0" w:line="240" w:lineRule="auto"/>
        <w:rPr>
          <w:rFonts w:ascii="Tahoma" w:hAnsi="Tahoma" w:cs="Tahoma"/>
          <w:sz w:val="21"/>
          <w:szCs w:val="21"/>
        </w:rPr>
      </w:pPr>
    </w:p>
    <w:tbl>
      <w:tblPr>
        <w:tblStyle w:val="Tabelraster"/>
        <w:tblW w:w="0" w:type="auto"/>
        <w:tblLook w:val="04A0" w:firstRow="1" w:lastRow="0" w:firstColumn="1" w:lastColumn="0" w:noHBand="0" w:noVBand="1"/>
      </w:tblPr>
      <w:tblGrid>
        <w:gridCol w:w="2093"/>
        <w:gridCol w:w="7119"/>
      </w:tblGrid>
      <w:tr w:rsidR="004D4C82" w:rsidTr="00E22FC3">
        <w:tc>
          <w:tcPr>
            <w:tcW w:w="2093" w:type="dxa"/>
          </w:tcPr>
          <w:p w:rsidR="004D4C82" w:rsidRDefault="004D4C82" w:rsidP="002C3F38">
            <w:pPr>
              <w:rPr>
                <w:rFonts w:ascii="Tahoma" w:hAnsi="Tahoma" w:cs="Tahoma"/>
                <w:b/>
                <w:sz w:val="21"/>
                <w:szCs w:val="21"/>
              </w:rPr>
            </w:pPr>
            <w:r>
              <w:rPr>
                <w:rFonts w:ascii="Tahoma" w:hAnsi="Tahoma" w:cs="Tahoma"/>
                <w:b/>
                <w:sz w:val="21"/>
                <w:szCs w:val="21"/>
              </w:rPr>
              <w:t>Onderwerp</w:t>
            </w:r>
          </w:p>
        </w:tc>
        <w:tc>
          <w:tcPr>
            <w:tcW w:w="7119" w:type="dxa"/>
          </w:tcPr>
          <w:p w:rsidR="004D4C82" w:rsidRDefault="004D4C82" w:rsidP="002C3F38">
            <w:pPr>
              <w:rPr>
                <w:rFonts w:ascii="Tahoma" w:hAnsi="Tahoma" w:cs="Tahoma"/>
                <w:b/>
                <w:sz w:val="21"/>
                <w:szCs w:val="21"/>
              </w:rPr>
            </w:pPr>
            <w:r>
              <w:rPr>
                <w:rFonts w:ascii="Tahoma" w:hAnsi="Tahoma" w:cs="Tahoma"/>
                <w:b/>
                <w:sz w:val="21"/>
                <w:szCs w:val="21"/>
              </w:rPr>
              <w:t>Verbeteracties</w:t>
            </w:r>
          </w:p>
        </w:tc>
      </w:tr>
      <w:tr w:rsidR="004D4C82" w:rsidRPr="00EB09FB" w:rsidTr="00E22FC3">
        <w:tc>
          <w:tcPr>
            <w:tcW w:w="2093" w:type="dxa"/>
          </w:tcPr>
          <w:p w:rsidR="004D4C82" w:rsidRPr="00E22FC3" w:rsidRDefault="004D4C82" w:rsidP="002C3F38">
            <w:pPr>
              <w:rPr>
                <w:rFonts w:ascii="Tahoma" w:hAnsi="Tahoma" w:cs="Tahoma"/>
                <w:sz w:val="21"/>
                <w:szCs w:val="21"/>
              </w:rPr>
            </w:pPr>
            <w:r w:rsidRPr="00E22FC3">
              <w:rPr>
                <w:rFonts w:ascii="Tahoma" w:hAnsi="Tahoma" w:cs="Tahoma"/>
                <w:sz w:val="21"/>
                <w:szCs w:val="21"/>
              </w:rPr>
              <w:t>Doelen en inhoud</w:t>
            </w:r>
          </w:p>
        </w:tc>
        <w:tc>
          <w:tcPr>
            <w:tcW w:w="7119" w:type="dxa"/>
          </w:tcPr>
          <w:p w:rsidR="004D4C82" w:rsidRDefault="004D4C82" w:rsidP="002C3F38">
            <w:pPr>
              <w:pStyle w:val="Lijstalinea"/>
              <w:numPr>
                <w:ilvl w:val="0"/>
                <w:numId w:val="29"/>
              </w:numPr>
              <w:rPr>
                <w:rFonts w:ascii="Tahoma" w:hAnsi="Tahoma" w:cs="Tahoma"/>
                <w:sz w:val="21"/>
                <w:szCs w:val="21"/>
              </w:rPr>
            </w:pPr>
            <w:r w:rsidRPr="00B230B4">
              <w:rPr>
                <w:rFonts w:ascii="Tahoma" w:hAnsi="Tahoma" w:cs="Tahoma"/>
                <w:sz w:val="21"/>
                <w:szCs w:val="21"/>
              </w:rPr>
              <w:t xml:space="preserve">Bij alle modulen/trainingen nadrukkelijk aandacht besteden aan doelen, inhoud en werkwijze vooraf en bij de eerste bijeenkomst. </w:t>
            </w:r>
          </w:p>
          <w:p w:rsidR="004D4C82" w:rsidRPr="00EB09FB" w:rsidRDefault="004D4C82" w:rsidP="002C3F38">
            <w:pPr>
              <w:pStyle w:val="Lijstalinea"/>
              <w:numPr>
                <w:ilvl w:val="0"/>
                <w:numId w:val="29"/>
              </w:numPr>
              <w:rPr>
                <w:rFonts w:ascii="Tahoma" w:hAnsi="Tahoma" w:cs="Tahoma"/>
                <w:sz w:val="21"/>
                <w:szCs w:val="21"/>
              </w:rPr>
            </w:pPr>
            <w:r>
              <w:rPr>
                <w:rFonts w:ascii="Tahoma" w:hAnsi="Tahoma" w:cs="Tahoma"/>
                <w:sz w:val="21"/>
                <w:szCs w:val="21"/>
              </w:rPr>
              <w:t>Bij ABV-module (CCK) docenten op scholen betrekken bij lessen op de scholen (ervaringsdeskundigen)</w:t>
            </w:r>
          </w:p>
        </w:tc>
      </w:tr>
      <w:tr w:rsidR="004D4C82" w:rsidRPr="00EB09FB" w:rsidTr="00E22FC3">
        <w:tc>
          <w:tcPr>
            <w:tcW w:w="2093" w:type="dxa"/>
          </w:tcPr>
          <w:p w:rsidR="004D4C82" w:rsidRPr="00E22FC3" w:rsidRDefault="004D4C82" w:rsidP="002C3F38">
            <w:pPr>
              <w:rPr>
                <w:rFonts w:ascii="Tahoma" w:hAnsi="Tahoma" w:cs="Tahoma"/>
                <w:sz w:val="21"/>
                <w:szCs w:val="21"/>
              </w:rPr>
            </w:pPr>
            <w:r w:rsidRPr="00E22FC3">
              <w:rPr>
                <w:rFonts w:ascii="Tahoma" w:hAnsi="Tahoma" w:cs="Tahoma"/>
                <w:sz w:val="21"/>
                <w:szCs w:val="21"/>
              </w:rPr>
              <w:t xml:space="preserve">Middelen </w:t>
            </w:r>
          </w:p>
          <w:p w:rsidR="004D4C82" w:rsidRPr="00B230B4" w:rsidRDefault="00C36F27" w:rsidP="002C3F38">
            <w:pPr>
              <w:rPr>
                <w:rFonts w:ascii="Tahoma" w:hAnsi="Tahoma" w:cs="Tahoma"/>
                <w:i/>
                <w:sz w:val="21"/>
                <w:szCs w:val="21"/>
              </w:rPr>
            </w:pPr>
            <w:r>
              <w:rPr>
                <w:rFonts w:ascii="Tahoma" w:hAnsi="Tahoma" w:cs="Tahoma"/>
                <w:i/>
                <w:sz w:val="21"/>
                <w:szCs w:val="21"/>
              </w:rPr>
              <w:t>Of is 3</w:t>
            </w:r>
            <w:r w:rsidR="004D4C82" w:rsidRPr="00B230B4">
              <w:rPr>
                <w:rFonts w:ascii="Tahoma" w:hAnsi="Tahoma" w:cs="Tahoma"/>
                <w:i/>
                <w:sz w:val="21"/>
                <w:szCs w:val="21"/>
              </w:rPr>
              <w:t xml:space="preserve"> samenhang theorie en praktijk?</w:t>
            </w:r>
          </w:p>
        </w:tc>
        <w:tc>
          <w:tcPr>
            <w:tcW w:w="7119" w:type="dxa"/>
          </w:tcPr>
          <w:p w:rsidR="004D4C82" w:rsidRPr="00552235" w:rsidRDefault="004D4C82" w:rsidP="002C3F38">
            <w:pPr>
              <w:rPr>
                <w:rFonts w:ascii="Tahoma" w:hAnsi="Tahoma" w:cs="Tahoma"/>
                <w:sz w:val="21"/>
                <w:szCs w:val="21"/>
              </w:rPr>
            </w:pPr>
            <w:r>
              <w:rPr>
                <w:rFonts w:ascii="Tahoma" w:hAnsi="Tahoma" w:cs="Tahoma"/>
                <w:sz w:val="21"/>
                <w:szCs w:val="21"/>
              </w:rPr>
              <w:t xml:space="preserve">3.   </w:t>
            </w:r>
            <w:r w:rsidRPr="00552235">
              <w:rPr>
                <w:rFonts w:ascii="Tahoma" w:hAnsi="Tahoma" w:cs="Tahoma"/>
                <w:sz w:val="21"/>
                <w:szCs w:val="21"/>
              </w:rPr>
              <w:t xml:space="preserve">Theorie/literatuur meer tot leven brengen. </w:t>
            </w:r>
          </w:p>
          <w:p w:rsidR="004D4C82" w:rsidRDefault="004D4C82" w:rsidP="002C3F38">
            <w:pPr>
              <w:rPr>
                <w:rFonts w:ascii="Tahoma" w:hAnsi="Tahoma" w:cs="Tahoma"/>
                <w:sz w:val="21"/>
                <w:szCs w:val="21"/>
              </w:rPr>
            </w:pPr>
            <w:r>
              <w:rPr>
                <w:rFonts w:ascii="Tahoma" w:hAnsi="Tahoma" w:cs="Tahoma"/>
                <w:sz w:val="21"/>
                <w:szCs w:val="21"/>
              </w:rPr>
              <w:t xml:space="preserve">4.   </w:t>
            </w:r>
            <w:r w:rsidRPr="00552235">
              <w:rPr>
                <w:rFonts w:ascii="Tahoma" w:hAnsi="Tahoma" w:cs="Tahoma"/>
                <w:sz w:val="21"/>
                <w:szCs w:val="21"/>
              </w:rPr>
              <w:t xml:space="preserve">Presentatie materiaal verbeteren. In boekje (syllabus) of </w:t>
            </w:r>
          </w:p>
          <w:p w:rsidR="004D4C82" w:rsidRPr="00EB09FB" w:rsidRDefault="004D4C82" w:rsidP="002C3F38">
            <w:pPr>
              <w:rPr>
                <w:rFonts w:ascii="Tahoma" w:hAnsi="Tahoma" w:cs="Tahoma"/>
                <w:sz w:val="21"/>
                <w:szCs w:val="21"/>
              </w:rPr>
            </w:pPr>
            <w:r>
              <w:rPr>
                <w:rFonts w:ascii="Tahoma" w:hAnsi="Tahoma" w:cs="Tahoma"/>
                <w:sz w:val="21"/>
                <w:szCs w:val="21"/>
              </w:rPr>
              <w:t xml:space="preserve">      </w:t>
            </w:r>
            <w:r w:rsidRPr="00552235">
              <w:rPr>
                <w:rFonts w:ascii="Tahoma" w:hAnsi="Tahoma" w:cs="Tahoma"/>
                <w:sz w:val="21"/>
                <w:szCs w:val="21"/>
              </w:rPr>
              <w:t xml:space="preserve">digitale verzameling. </w:t>
            </w:r>
          </w:p>
        </w:tc>
      </w:tr>
      <w:tr w:rsidR="004D4C82" w:rsidRPr="00EB09FB" w:rsidTr="00E22FC3">
        <w:tc>
          <w:tcPr>
            <w:tcW w:w="2093" w:type="dxa"/>
          </w:tcPr>
          <w:p w:rsidR="004D4C82" w:rsidRPr="00E22FC3" w:rsidRDefault="004D4C82" w:rsidP="002C3F38">
            <w:pPr>
              <w:rPr>
                <w:rFonts w:ascii="Tahoma" w:hAnsi="Tahoma" w:cs="Tahoma"/>
                <w:sz w:val="21"/>
                <w:szCs w:val="21"/>
              </w:rPr>
            </w:pPr>
            <w:r w:rsidRPr="00E22FC3">
              <w:rPr>
                <w:rFonts w:ascii="Tahoma" w:hAnsi="Tahoma" w:cs="Tahoma"/>
                <w:sz w:val="21"/>
                <w:szCs w:val="21"/>
              </w:rPr>
              <w:t xml:space="preserve">Organisatie </w:t>
            </w:r>
          </w:p>
        </w:tc>
        <w:tc>
          <w:tcPr>
            <w:tcW w:w="7119" w:type="dxa"/>
          </w:tcPr>
          <w:p w:rsidR="00E22FC3" w:rsidRPr="00E22FC3" w:rsidRDefault="004D4C82" w:rsidP="00E22FC3">
            <w:pPr>
              <w:pStyle w:val="Lijstalinea"/>
              <w:numPr>
                <w:ilvl w:val="0"/>
                <w:numId w:val="29"/>
              </w:numPr>
              <w:rPr>
                <w:rFonts w:ascii="Tahoma" w:hAnsi="Tahoma" w:cs="Tahoma"/>
                <w:sz w:val="21"/>
                <w:szCs w:val="21"/>
              </w:rPr>
            </w:pPr>
            <w:r w:rsidRPr="00E22FC3">
              <w:rPr>
                <w:rFonts w:ascii="Tahoma" w:hAnsi="Tahoma" w:cs="Tahoma"/>
                <w:sz w:val="21"/>
                <w:szCs w:val="21"/>
              </w:rPr>
              <w:t xml:space="preserve">Organisatie training goed afstemmen op concentratievermogen </w:t>
            </w:r>
          </w:p>
          <w:p w:rsidR="00E22FC3" w:rsidRDefault="004D4C82" w:rsidP="00E22FC3">
            <w:pPr>
              <w:pStyle w:val="Lijstalinea"/>
              <w:ind w:left="360"/>
              <w:rPr>
                <w:rFonts w:ascii="Tahoma" w:hAnsi="Tahoma" w:cs="Tahoma"/>
                <w:sz w:val="21"/>
                <w:szCs w:val="21"/>
              </w:rPr>
            </w:pPr>
            <w:r w:rsidRPr="00E22FC3">
              <w:rPr>
                <w:rFonts w:ascii="Tahoma" w:hAnsi="Tahoma" w:cs="Tahoma"/>
                <w:sz w:val="21"/>
                <w:szCs w:val="21"/>
              </w:rPr>
              <w:t xml:space="preserve">deelnemers </w:t>
            </w:r>
          </w:p>
          <w:p w:rsidR="00E22FC3" w:rsidRPr="00E22FC3" w:rsidRDefault="004D4C82" w:rsidP="00E22FC3">
            <w:pPr>
              <w:pStyle w:val="Lijstalinea"/>
              <w:numPr>
                <w:ilvl w:val="0"/>
                <w:numId w:val="29"/>
              </w:numPr>
              <w:rPr>
                <w:rFonts w:ascii="Tahoma" w:hAnsi="Tahoma" w:cs="Tahoma"/>
                <w:sz w:val="21"/>
                <w:szCs w:val="21"/>
              </w:rPr>
            </w:pPr>
            <w:r w:rsidRPr="00E22FC3">
              <w:rPr>
                <w:rFonts w:ascii="Tahoma" w:hAnsi="Tahoma" w:cs="Tahoma"/>
                <w:sz w:val="21"/>
                <w:szCs w:val="21"/>
              </w:rPr>
              <w:t xml:space="preserve">Organisatie trainingen goed afstemmen op andere verplichting ten </w:t>
            </w:r>
          </w:p>
          <w:p w:rsidR="004D4C82" w:rsidRPr="00E22FC3" w:rsidRDefault="004D4C82" w:rsidP="00E22FC3">
            <w:pPr>
              <w:pStyle w:val="Lijstalinea"/>
              <w:ind w:left="360"/>
              <w:rPr>
                <w:rFonts w:ascii="Tahoma" w:hAnsi="Tahoma" w:cs="Tahoma"/>
                <w:sz w:val="21"/>
                <w:szCs w:val="21"/>
              </w:rPr>
            </w:pPr>
            <w:r w:rsidRPr="00E22FC3">
              <w:rPr>
                <w:rFonts w:ascii="Tahoma" w:hAnsi="Tahoma" w:cs="Tahoma"/>
                <w:sz w:val="21"/>
                <w:szCs w:val="21"/>
              </w:rPr>
              <w:t xml:space="preserve">aanzien van de opleiding. </w:t>
            </w:r>
          </w:p>
          <w:p w:rsidR="004D4C82" w:rsidRPr="00E22FC3" w:rsidRDefault="004D4C82" w:rsidP="00E22FC3">
            <w:pPr>
              <w:pStyle w:val="Lijstalinea"/>
              <w:numPr>
                <w:ilvl w:val="0"/>
                <w:numId w:val="29"/>
              </w:numPr>
              <w:rPr>
                <w:rFonts w:ascii="Tahoma" w:hAnsi="Tahoma" w:cs="Tahoma"/>
                <w:sz w:val="21"/>
                <w:szCs w:val="21"/>
              </w:rPr>
            </w:pPr>
            <w:r w:rsidRPr="00E22FC3">
              <w:rPr>
                <w:rFonts w:ascii="Tahoma" w:hAnsi="Tahoma" w:cs="Tahoma"/>
                <w:sz w:val="21"/>
                <w:szCs w:val="21"/>
              </w:rPr>
              <w:t xml:space="preserve">(ABV) Afspraken met scholen en docenten op scholen vooraf helder maken; wat verwachten wij (trainers) en de studenten van de docenten op de verschillende locaties. </w:t>
            </w:r>
          </w:p>
        </w:tc>
      </w:tr>
    </w:tbl>
    <w:p w:rsidR="004D4C82" w:rsidRDefault="004D4C82" w:rsidP="004D4C82">
      <w:pPr>
        <w:spacing w:after="0" w:line="240" w:lineRule="auto"/>
        <w:rPr>
          <w:rFonts w:ascii="Tahoma" w:hAnsi="Tahoma" w:cs="Tahoma"/>
          <w:sz w:val="21"/>
          <w:szCs w:val="21"/>
        </w:rPr>
      </w:pPr>
    </w:p>
    <w:p w:rsidR="00E22FC3" w:rsidRDefault="00E22FC3" w:rsidP="004D4C82">
      <w:pPr>
        <w:spacing w:after="0" w:line="240" w:lineRule="auto"/>
        <w:rPr>
          <w:rFonts w:ascii="Tahoma" w:hAnsi="Tahoma" w:cs="Tahoma"/>
          <w:sz w:val="21"/>
          <w:szCs w:val="21"/>
        </w:rPr>
      </w:pPr>
    </w:p>
    <w:p w:rsidR="004D4C82" w:rsidRPr="00E22FC3" w:rsidRDefault="00E22FC3" w:rsidP="00E22FC3">
      <w:pPr>
        <w:spacing w:after="0" w:line="240" w:lineRule="auto"/>
        <w:rPr>
          <w:rFonts w:ascii="Tahoma" w:hAnsi="Tahoma" w:cs="Tahoma"/>
          <w:sz w:val="21"/>
          <w:szCs w:val="21"/>
        </w:rPr>
      </w:pPr>
      <w:r>
        <w:rPr>
          <w:rFonts w:ascii="Tahoma" w:hAnsi="Tahoma" w:cs="Tahoma"/>
          <w:b/>
          <w:sz w:val="21"/>
          <w:szCs w:val="21"/>
        </w:rPr>
        <w:t>6.2</w:t>
      </w:r>
      <w:r w:rsidR="004D4C82" w:rsidRPr="00E22FC3">
        <w:rPr>
          <w:rFonts w:ascii="Tahoma" w:hAnsi="Tahoma" w:cs="Tahoma"/>
          <w:b/>
          <w:sz w:val="21"/>
          <w:szCs w:val="21"/>
        </w:rPr>
        <w:t>Procedurele verbeteringen</w:t>
      </w:r>
      <w:r w:rsidR="004D4C82" w:rsidRPr="00E22FC3">
        <w:rPr>
          <w:rFonts w:ascii="Tahoma" w:hAnsi="Tahoma" w:cs="Tahoma"/>
          <w:sz w:val="21"/>
          <w:szCs w:val="21"/>
        </w:rPr>
        <w:t xml:space="preserve"> (kwaliteitsborging)</w:t>
      </w:r>
    </w:p>
    <w:p w:rsidR="004D4C82" w:rsidRDefault="004D4C82" w:rsidP="004D4C82">
      <w:pPr>
        <w:spacing w:after="0" w:line="240" w:lineRule="auto"/>
        <w:rPr>
          <w:rFonts w:ascii="Tahoma" w:hAnsi="Tahoma" w:cs="Tahoma"/>
          <w:sz w:val="21"/>
          <w:szCs w:val="21"/>
        </w:rPr>
      </w:pPr>
    </w:p>
    <w:tbl>
      <w:tblPr>
        <w:tblStyle w:val="Tabelraster"/>
        <w:tblW w:w="0" w:type="auto"/>
        <w:tblLook w:val="04A0" w:firstRow="1" w:lastRow="0" w:firstColumn="1" w:lastColumn="0" w:noHBand="0" w:noVBand="1"/>
      </w:tblPr>
      <w:tblGrid>
        <w:gridCol w:w="2660"/>
        <w:gridCol w:w="6552"/>
      </w:tblGrid>
      <w:tr w:rsidR="004D4C82" w:rsidTr="002C3F38">
        <w:tc>
          <w:tcPr>
            <w:tcW w:w="2660" w:type="dxa"/>
          </w:tcPr>
          <w:p w:rsidR="004D4C82" w:rsidRDefault="004D4C82" w:rsidP="002C3F38">
            <w:pPr>
              <w:rPr>
                <w:rFonts w:ascii="Tahoma" w:hAnsi="Tahoma" w:cs="Tahoma"/>
                <w:b/>
                <w:sz w:val="21"/>
                <w:szCs w:val="21"/>
              </w:rPr>
            </w:pPr>
            <w:r>
              <w:rPr>
                <w:rFonts w:ascii="Tahoma" w:hAnsi="Tahoma" w:cs="Tahoma"/>
                <w:b/>
                <w:sz w:val="21"/>
                <w:szCs w:val="21"/>
              </w:rPr>
              <w:t>Onderwerp</w:t>
            </w:r>
          </w:p>
        </w:tc>
        <w:tc>
          <w:tcPr>
            <w:tcW w:w="6552" w:type="dxa"/>
          </w:tcPr>
          <w:p w:rsidR="004D4C82" w:rsidRDefault="004D4C82" w:rsidP="002C3F38">
            <w:pPr>
              <w:rPr>
                <w:rFonts w:ascii="Tahoma" w:hAnsi="Tahoma" w:cs="Tahoma"/>
                <w:b/>
                <w:sz w:val="21"/>
                <w:szCs w:val="21"/>
              </w:rPr>
            </w:pPr>
            <w:r>
              <w:rPr>
                <w:rFonts w:ascii="Tahoma" w:hAnsi="Tahoma" w:cs="Tahoma"/>
                <w:b/>
                <w:sz w:val="21"/>
                <w:szCs w:val="21"/>
              </w:rPr>
              <w:t>Verbeteracties</w:t>
            </w:r>
          </w:p>
        </w:tc>
      </w:tr>
      <w:tr w:rsidR="004D4C82" w:rsidRPr="00EB09FB" w:rsidTr="002C3F38">
        <w:tc>
          <w:tcPr>
            <w:tcW w:w="2660" w:type="dxa"/>
          </w:tcPr>
          <w:p w:rsidR="004D4C82" w:rsidRPr="00E22FC3" w:rsidRDefault="004D4C82" w:rsidP="00E22FC3">
            <w:pPr>
              <w:rPr>
                <w:rFonts w:ascii="Tahoma" w:hAnsi="Tahoma" w:cs="Tahoma"/>
                <w:sz w:val="21"/>
                <w:szCs w:val="21"/>
              </w:rPr>
            </w:pPr>
            <w:r w:rsidRPr="00E22FC3">
              <w:rPr>
                <w:rFonts w:ascii="Tahoma" w:hAnsi="Tahoma" w:cs="Tahoma"/>
                <w:sz w:val="21"/>
                <w:szCs w:val="21"/>
              </w:rPr>
              <w:t xml:space="preserve">Doelen </w:t>
            </w:r>
          </w:p>
        </w:tc>
        <w:tc>
          <w:tcPr>
            <w:tcW w:w="6552" w:type="dxa"/>
          </w:tcPr>
          <w:p w:rsidR="004D4C82" w:rsidRPr="00E22FC3" w:rsidRDefault="00E22FC3" w:rsidP="00E22FC3">
            <w:pPr>
              <w:pStyle w:val="Lijstalinea"/>
              <w:numPr>
                <w:ilvl w:val="0"/>
                <w:numId w:val="37"/>
              </w:numPr>
              <w:rPr>
                <w:rFonts w:ascii="Tahoma" w:hAnsi="Tahoma" w:cs="Tahoma"/>
                <w:sz w:val="21"/>
                <w:szCs w:val="21"/>
              </w:rPr>
            </w:pPr>
            <w:r>
              <w:rPr>
                <w:rFonts w:ascii="Tahoma" w:hAnsi="Tahoma" w:cs="Tahoma"/>
                <w:sz w:val="21"/>
                <w:szCs w:val="21"/>
              </w:rPr>
              <w:t>B</w:t>
            </w:r>
            <w:r w:rsidRPr="00E22FC3">
              <w:rPr>
                <w:rFonts w:ascii="Tahoma" w:hAnsi="Tahoma" w:cs="Tahoma"/>
                <w:sz w:val="21"/>
                <w:szCs w:val="21"/>
              </w:rPr>
              <w:t>ij ieder onderzoek vooraf duidelijk aangeven wat het doel van het onderzoek is. En, over de zinvolheid van de vragen</w:t>
            </w:r>
          </w:p>
        </w:tc>
      </w:tr>
      <w:tr w:rsidR="004D4C82" w:rsidRPr="00EB09FB" w:rsidTr="002C3F38">
        <w:tc>
          <w:tcPr>
            <w:tcW w:w="2660" w:type="dxa"/>
          </w:tcPr>
          <w:p w:rsidR="004D4C82" w:rsidRPr="00E22FC3" w:rsidRDefault="00E22FC3" w:rsidP="002C3F38">
            <w:pPr>
              <w:rPr>
                <w:rFonts w:ascii="Tahoma" w:hAnsi="Tahoma" w:cs="Tahoma"/>
                <w:sz w:val="21"/>
                <w:szCs w:val="21"/>
              </w:rPr>
            </w:pPr>
            <w:r>
              <w:rPr>
                <w:rFonts w:ascii="Tahoma" w:hAnsi="Tahoma" w:cs="Tahoma"/>
                <w:sz w:val="21"/>
                <w:szCs w:val="21"/>
              </w:rPr>
              <w:t xml:space="preserve">Fasering </w:t>
            </w:r>
          </w:p>
        </w:tc>
        <w:tc>
          <w:tcPr>
            <w:tcW w:w="6552" w:type="dxa"/>
          </w:tcPr>
          <w:p w:rsidR="004D4C82" w:rsidRPr="00E22FC3" w:rsidRDefault="00E22FC3" w:rsidP="00E22FC3">
            <w:pPr>
              <w:pStyle w:val="Lijstalinea"/>
              <w:numPr>
                <w:ilvl w:val="0"/>
                <w:numId w:val="37"/>
              </w:numPr>
              <w:rPr>
                <w:rFonts w:ascii="Tahoma" w:hAnsi="Tahoma" w:cs="Tahoma"/>
                <w:sz w:val="21"/>
                <w:szCs w:val="21"/>
              </w:rPr>
            </w:pPr>
            <w:r>
              <w:rPr>
                <w:rFonts w:ascii="Tahoma" w:hAnsi="Tahoma" w:cs="Tahoma"/>
                <w:sz w:val="21"/>
                <w:szCs w:val="21"/>
              </w:rPr>
              <w:t>De</w:t>
            </w:r>
            <w:r w:rsidRPr="00E22FC3">
              <w:rPr>
                <w:rFonts w:ascii="Tahoma" w:hAnsi="Tahoma" w:cs="Tahoma"/>
                <w:sz w:val="21"/>
                <w:szCs w:val="21"/>
              </w:rPr>
              <w:t xml:space="preserve"> tijdlijn voor uitvoering van rapportage erover duidelijk aangeven en bij de uitvoering de tijdlijn voor uitvoering onderzoek en het inleveren van rapportages moeten we beter bewaken. </w:t>
            </w:r>
          </w:p>
        </w:tc>
      </w:tr>
      <w:tr w:rsidR="00E22FC3" w:rsidRPr="00EB09FB" w:rsidTr="002C3F38">
        <w:tc>
          <w:tcPr>
            <w:tcW w:w="2660" w:type="dxa"/>
          </w:tcPr>
          <w:p w:rsidR="00E22FC3" w:rsidRPr="00E22FC3" w:rsidRDefault="00E22FC3" w:rsidP="002C3F38">
            <w:pPr>
              <w:rPr>
                <w:rFonts w:ascii="Tahoma" w:hAnsi="Tahoma" w:cs="Tahoma"/>
                <w:sz w:val="21"/>
                <w:szCs w:val="21"/>
              </w:rPr>
            </w:pPr>
            <w:r w:rsidRPr="00E22FC3">
              <w:rPr>
                <w:rFonts w:ascii="Tahoma" w:hAnsi="Tahoma" w:cs="Tahoma"/>
                <w:sz w:val="21"/>
                <w:szCs w:val="21"/>
              </w:rPr>
              <w:t>Respons</w:t>
            </w:r>
          </w:p>
        </w:tc>
        <w:tc>
          <w:tcPr>
            <w:tcW w:w="6552" w:type="dxa"/>
          </w:tcPr>
          <w:p w:rsidR="00E22FC3" w:rsidRPr="00E22FC3" w:rsidRDefault="00E22FC3" w:rsidP="00E22FC3">
            <w:pPr>
              <w:pStyle w:val="Lijstalinea"/>
              <w:numPr>
                <w:ilvl w:val="0"/>
                <w:numId w:val="37"/>
              </w:numPr>
              <w:rPr>
                <w:rFonts w:ascii="Tahoma" w:hAnsi="Tahoma" w:cs="Tahoma"/>
                <w:sz w:val="21"/>
                <w:szCs w:val="21"/>
              </w:rPr>
            </w:pPr>
            <w:r>
              <w:rPr>
                <w:rFonts w:ascii="Tahoma" w:hAnsi="Tahoma" w:cs="Tahoma"/>
                <w:sz w:val="21"/>
                <w:szCs w:val="21"/>
              </w:rPr>
              <w:t xml:space="preserve">Zorgen voor </w:t>
            </w:r>
            <w:r w:rsidRPr="00E22FC3">
              <w:rPr>
                <w:rFonts w:ascii="Tahoma" w:hAnsi="Tahoma" w:cs="Tahoma"/>
                <w:sz w:val="21"/>
                <w:szCs w:val="21"/>
              </w:rPr>
              <w:t xml:space="preserve">een hoog respons bij het onderzoek dat we uitvoeren. </w:t>
            </w:r>
          </w:p>
        </w:tc>
      </w:tr>
      <w:tr w:rsidR="00E22FC3" w:rsidRPr="00EB09FB" w:rsidTr="002C3F38">
        <w:tc>
          <w:tcPr>
            <w:tcW w:w="2660" w:type="dxa"/>
          </w:tcPr>
          <w:p w:rsidR="00E22FC3" w:rsidRPr="00E22FC3" w:rsidRDefault="00E22FC3" w:rsidP="002C3F38">
            <w:pPr>
              <w:rPr>
                <w:rFonts w:ascii="Tahoma" w:hAnsi="Tahoma" w:cs="Tahoma"/>
                <w:sz w:val="21"/>
                <w:szCs w:val="21"/>
              </w:rPr>
            </w:pPr>
            <w:r w:rsidRPr="00E22FC3">
              <w:rPr>
                <w:rFonts w:ascii="Tahoma" w:hAnsi="Tahoma" w:cs="Tahoma"/>
                <w:sz w:val="21"/>
                <w:szCs w:val="21"/>
              </w:rPr>
              <w:t>Validiteit</w:t>
            </w:r>
          </w:p>
        </w:tc>
        <w:tc>
          <w:tcPr>
            <w:tcW w:w="6552" w:type="dxa"/>
          </w:tcPr>
          <w:p w:rsidR="00E22FC3" w:rsidRPr="00E22FC3" w:rsidRDefault="00E22FC3" w:rsidP="002C3F38">
            <w:pPr>
              <w:pStyle w:val="Lijstalinea"/>
              <w:numPr>
                <w:ilvl w:val="0"/>
                <w:numId w:val="37"/>
              </w:numPr>
              <w:rPr>
                <w:rFonts w:ascii="Tahoma" w:hAnsi="Tahoma" w:cs="Tahoma"/>
                <w:sz w:val="21"/>
                <w:szCs w:val="21"/>
              </w:rPr>
            </w:pPr>
            <w:r>
              <w:rPr>
                <w:rFonts w:ascii="Tahoma" w:hAnsi="Tahoma" w:cs="Tahoma"/>
                <w:sz w:val="21"/>
                <w:szCs w:val="21"/>
              </w:rPr>
              <w:t>I</w:t>
            </w:r>
            <w:r w:rsidRPr="00E22FC3">
              <w:rPr>
                <w:rFonts w:ascii="Tahoma" w:hAnsi="Tahoma" w:cs="Tahoma"/>
                <w:sz w:val="21"/>
                <w:szCs w:val="21"/>
              </w:rPr>
              <w:t xml:space="preserve">n de rapportages steeds het aantal deelnemers in relatie tot het aantal respondenten benoemen. </w:t>
            </w:r>
          </w:p>
        </w:tc>
      </w:tr>
      <w:tr w:rsidR="00E22FC3" w:rsidRPr="00EB09FB" w:rsidTr="002C3F38">
        <w:tc>
          <w:tcPr>
            <w:tcW w:w="2660" w:type="dxa"/>
          </w:tcPr>
          <w:p w:rsidR="00E22FC3" w:rsidRPr="00E22FC3" w:rsidRDefault="00E22FC3" w:rsidP="002C3F38">
            <w:pPr>
              <w:rPr>
                <w:rFonts w:ascii="Tahoma" w:hAnsi="Tahoma" w:cs="Tahoma"/>
                <w:sz w:val="21"/>
                <w:szCs w:val="21"/>
              </w:rPr>
            </w:pPr>
            <w:r w:rsidRPr="00E22FC3">
              <w:rPr>
                <w:rFonts w:ascii="Tahoma" w:hAnsi="Tahoma" w:cs="Tahoma"/>
                <w:sz w:val="21"/>
                <w:szCs w:val="21"/>
              </w:rPr>
              <w:t xml:space="preserve">Rapportage </w:t>
            </w:r>
          </w:p>
        </w:tc>
        <w:tc>
          <w:tcPr>
            <w:tcW w:w="6552" w:type="dxa"/>
          </w:tcPr>
          <w:p w:rsidR="00E22FC3" w:rsidRPr="00E22FC3" w:rsidRDefault="00E22FC3" w:rsidP="002C3F38">
            <w:pPr>
              <w:pStyle w:val="Lijstalinea"/>
              <w:numPr>
                <w:ilvl w:val="0"/>
                <w:numId w:val="37"/>
              </w:numPr>
              <w:rPr>
                <w:rFonts w:ascii="Tahoma" w:hAnsi="Tahoma" w:cs="Tahoma"/>
                <w:sz w:val="21"/>
                <w:szCs w:val="21"/>
              </w:rPr>
            </w:pPr>
            <w:r w:rsidRPr="00E22FC3">
              <w:rPr>
                <w:rFonts w:ascii="Tahoma" w:hAnsi="Tahoma" w:cs="Tahoma"/>
                <w:sz w:val="21"/>
                <w:szCs w:val="21"/>
              </w:rPr>
              <w:t>Duidelijke instructies en een standaard format vo</w:t>
            </w:r>
            <w:r>
              <w:rPr>
                <w:rFonts w:ascii="Tahoma" w:hAnsi="Tahoma" w:cs="Tahoma"/>
                <w:sz w:val="21"/>
                <w:szCs w:val="21"/>
              </w:rPr>
              <w:t xml:space="preserve">or verslaglegging geven aan de uitvoerders van onderzoek geven. </w:t>
            </w:r>
            <w:r w:rsidRPr="00E22FC3">
              <w:rPr>
                <w:rFonts w:ascii="Tahoma" w:hAnsi="Tahoma" w:cs="Tahoma"/>
                <w:sz w:val="21"/>
                <w:szCs w:val="21"/>
              </w:rPr>
              <w:t xml:space="preserve"> </w:t>
            </w:r>
          </w:p>
        </w:tc>
      </w:tr>
      <w:tr w:rsidR="004D4C82" w:rsidRPr="00EB09FB" w:rsidTr="002C3F38">
        <w:tc>
          <w:tcPr>
            <w:tcW w:w="2660" w:type="dxa"/>
          </w:tcPr>
          <w:p w:rsidR="004D4C82" w:rsidRPr="00E22FC3" w:rsidRDefault="00E22FC3" w:rsidP="002C3F38">
            <w:pPr>
              <w:rPr>
                <w:rFonts w:ascii="Tahoma" w:hAnsi="Tahoma" w:cs="Tahoma"/>
                <w:sz w:val="21"/>
                <w:szCs w:val="21"/>
              </w:rPr>
            </w:pPr>
            <w:r w:rsidRPr="00E22FC3">
              <w:rPr>
                <w:rFonts w:ascii="Tahoma" w:hAnsi="Tahoma" w:cs="Tahoma"/>
                <w:sz w:val="21"/>
                <w:szCs w:val="21"/>
              </w:rPr>
              <w:t>Communicatie</w:t>
            </w:r>
          </w:p>
        </w:tc>
        <w:tc>
          <w:tcPr>
            <w:tcW w:w="6552" w:type="dxa"/>
          </w:tcPr>
          <w:p w:rsidR="004D4C82" w:rsidRPr="00E22FC3" w:rsidRDefault="000E7A9A" w:rsidP="000E7A9A">
            <w:pPr>
              <w:pStyle w:val="Lijstalinea"/>
              <w:numPr>
                <w:ilvl w:val="0"/>
                <w:numId w:val="37"/>
              </w:numPr>
              <w:rPr>
                <w:rFonts w:ascii="Tahoma" w:hAnsi="Tahoma" w:cs="Tahoma"/>
                <w:sz w:val="21"/>
                <w:szCs w:val="21"/>
              </w:rPr>
            </w:pPr>
            <w:r>
              <w:rPr>
                <w:rFonts w:ascii="Tahoma" w:hAnsi="Tahoma" w:cs="Tahoma"/>
                <w:sz w:val="21"/>
                <w:szCs w:val="21"/>
              </w:rPr>
              <w:t>V</w:t>
            </w:r>
            <w:r w:rsidR="00E22FC3" w:rsidRPr="00E22FC3">
              <w:rPr>
                <w:rFonts w:ascii="Tahoma" w:hAnsi="Tahoma" w:cs="Tahoma"/>
                <w:sz w:val="21"/>
                <w:szCs w:val="21"/>
              </w:rPr>
              <w:t xml:space="preserve">ragenlijst laten invullen voor de laatste bijeenkomsten zodat de uitkomsten tijdens de laatste bijeenkomst met de respondenten besproken kunnen worden. De uitkomsten van de besprekingen meenemen in de rapportages. </w:t>
            </w:r>
          </w:p>
        </w:tc>
      </w:tr>
    </w:tbl>
    <w:p w:rsidR="004D4C82" w:rsidRDefault="004D4C82" w:rsidP="004D4C82">
      <w:pPr>
        <w:spacing w:after="0" w:line="240" w:lineRule="auto"/>
        <w:rPr>
          <w:rFonts w:ascii="Tahoma" w:hAnsi="Tahoma" w:cs="Tahoma"/>
          <w:sz w:val="21"/>
          <w:szCs w:val="21"/>
        </w:rPr>
      </w:pPr>
    </w:p>
    <w:p w:rsidR="00C36F27" w:rsidRDefault="00C36F27" w:rsidP="004D4C82">
      <w:pPr>
        <w:spacing w:after="0" w:line="240" w:lineRule="auto"/>
        <w:rPr>
          <w:rFonts w:ascii="Tahoma" w:hAnsi="Tahoma" w:cs="Tahoma"/>
          <w:sz w:val="21"/>
          <w:szCs w:val="21"/>
        </w:rPr>
      </w:pPr>
    </w:p>
    <w:p w:rsidR="004D4C82" w:rsidRDefault="00E22FC3" w:rsidP="004D4C82">
      <w:pPr>
        <w:spacing w:after="0" w:line="240" w:lineRule="auto"/>
        <w:rPr>
          <w:rFonts w:ascii="Tahoma" w:hAnsi="Tahoma" w:cs="Tahoma"/>
          <w:sz w:val="21"/>
          <w:szCs w:val="21"/>
        </w:rPr>
      </w:pPr>
      <w:r>
        <w:rPr>
          <w:rFonts w:ascii="Tahoma" w:hAnsi="Tahoma" w:cs="Tahoma"/>
          <w:sz w:val="21"/>
          <w:szCs w:val="21"/>
        </w:rPr>
        <w:t xml:space="preserve">Tot slot, de bovenstaande verbeteracties worden meegenomen in het jaarplan kwaliteitsborging 2013. </w:t>
      </w:r>
    </w:p>
    <w:p w:rsidR="002C3F38" w:rsidRDefault="002C3F38">
      <w:pPr>
        <w:rPr>
          <w:rFonts w:ascii="Tahoma" w:hAnsi="Tahoma" w:cs="Tahoma"/>
          <w:sz w:val="21"/>
          <w:szCs w:val="21"/>
        </w:rPr>
      </w:pPr>
      <w:r>
        <w:rPr>
          <w:rFonts w:ascii="Tahoma" w:hAnsi="Tahoma" w:cs="Tahoma"/>
          <w:sz w:val="21"/>
          <w:szCs w:val="21"/>
        </w:rPr>
        <w:br w:type="page"/>
      </w:r>
    </w:p>
    <w:p w:rsidR="002C3F38" w:rsidRPr="009E46D2" w:rsidRDefault="002C3F38" w:rsidP="009E46D2">
      <w:pPr>
        <w:spacing w:after="0" w:line="240" w:lineRule="auto"/>
        <w:rPr>
          <w:rFonts w:ascii="Tahoma" w:hAnsi="Tahoma" w:cs="Tahoma"/>
          <w:b/>
          <w:sz w:val="24"/>
          <w:szCs w:val="24"/>
        </w:rPr>
      </w:pPr>
      <w:r w:rsidRPr="009E46D2">
        <w:rPr>
          <w:rFonts w:ascii="Tahoma" w:hAnsi="Tahoma" w:cs="Tahoma"/>
          <w:b/>
          <w:sz w:val="24"/>
          <w:szCs w:val="24"/>
        </w:rPr>
        <w:lastRenderedPageBreak/>
        <w:t>Bijlage 1</w:t>
      </w:r>
      <w:r w:rsidR="009E46D2" w:rsidRPr="009E46D2">
        <w:rPr>
          <w:rFonts w:ascii="Tahoma" w:hAnsi="Tahoma" w:cs="Tahoma"/>
          <w:b/>
          <w:sz w:val="24"/>
          <w:szCs w:val="24"/>
        </w:rPr>
        <w:t xml:space="preserve">: </w:t>
      </w:r>
      <w:r w:rsidRPr="009E46D2">
        <w:rPr>
          <w:rFonts w:ascii="Tahoma" w:hAnsi="Tahoma" w:cs="Tahoma"/>
          <w:b/>
          <w:sz w:val="24"/>
          <w:szCs w:val="24"/>
        </w:rPr>
        <w:t xml:space="preserve">Conclusies per onderzoek </w:t>
      </w:r>
    </w:p>
    <w:p w:rsidR="009E46D2" w:rsidRPr="009E46D2" w:rsidRDefault="009E46D2" w:rsidP="009E46D2">
      <w:pPr>
        <w:spacing w:after="0" w:line="240" w:lineRule="auto"/>
        <w:rPr>
          <w:rFonts w:ascii="Tahoma" w:hAnsi="Tahoma" w:cs="Tahoma"/>
          <w:b/>
          <w:sz w:val="21"/>
          <w:szCs w:val="21"/>
        </w:rPr>
      </w:pPr>
    </w:p>
    <w:p w:rsidR="002C3F38" w:rsidRDefault="002C3F38" w:rsidP="002C3F38">
      <w:pPr>
        <w:spacing w:after="0" w:line="240" w:lineRule="auto"/>
        <w:rPr>
          <w:rFonts w:ascii="Tahoma" w:hAnsi="Tahoma" w:cs="Tahoma"/>
          <w:i/>
          <w:sz w:val="21"/>
          <w:szCs w:val="21"/>
        </w:rPr>
      </w:pPr>
      <w:r>
        <w:rPr>
          <w:rFonts w:ascii="Tahoma" w:hAnsi="Tahoma" w:cs="Tahoma"/>
          <w:sz w:val="21"/>
          <w:szCs w:val="21"/>
        </w:rPr>
        <w:t xml:space="preserve">Hieronder wordt per onderzoek verslag gedaan van de uitkomsten. Daarvoor gebruiken we een standaard formaat: wat ging goed, wat kan beter, voornemens. </w:t>
      </w:r>
    </w:p>
    <w:p w:rsidR="002C3F38" w:rsidRDefault="002C3F38" w:rsidP="002C3F38">
      <w:pPr>
        <w:spacing w:after="0" w:line="240" w:lineRule="auto"/>
        <w:rPr>
          <w:rFonts w:ascii="Tahoma" w:hAnsi="Tahoma" w:cs="Tahoma"/>
          <w:b/>
          <w:sz w:val="21"/>
          <w:szCs w:val="21"/>
        </w:rPr>
      </w:pPr>
    </w:p>
    <w:p w:rsidR="009E46D2" w:rsidRDefault="009E46D2" w:rsidP="002C3F38">
      <w:pPr>
        <w:spacing w:after="0" w:line="240" w:lineRule="auto"/>
        <w:rPr>
          <w:rFonts w:ascii="Tahoma" w:hAnsi="Tahoma" w:cs="Tahoma"/>
          <w:b/>
          <w:sz w:val="21"/>
          <w:szCs w:val="21"/>
          <w:u w:val="single"/>
        </w:rPr>
      </w:pPr>
    </w:p>
    <w:p w:rsidR="002C3F38" w:rsidRPr="00CE5703" w:rsidRDefault="002C3F38" w:rsidP="002C3F38">
      <w:pPr>
        <w:spacing w:after="0" w:line="240" w:lineRule="auto"/>
        <w:rPr>
          <w:rFonts w:ascii="Tahoma" w:hAnsi="Tahoma" w:cs="Tahoma"/>
          <w:b/>
          <w:sz w:val="21"/>
          <w:szCs w:val="21"/>
          <w:u w:val="single"/>
        </w:rPr>
      </w:pPr>
      <w:r w:rsidRPr="00CE5703">
        <w:rPr>
          <w:rFonts w:ascii="Tahoma" w:hAnsi="Tahoma" w:cs="Tahoma"/>
          <w:b/>
          <w:sz w:val="21"/>
          <w:szCs w:val="21"/>
          <w:u w:val="single"/>
        </w:rPr>
        <w:t xml:space="preserve">Onderzoek bij studenten </w:t>
      </w:r>
    </w:p>
    <w:p w:rsidR="002C3F38" w:rsidRPr="00CE5703" w:rsidRDefault="002C3F38" w:rsidP="002C3F38">
      <w:pPr>
        <w:spacing w:after="0" w:line="240" w:lineRule="auto"/>
        <w:rPr>
          <w:rFonts w:ascii="Tahoma" w:hAnsi="Tahoma" w:cs="Tahoma"/>
          <w:b/>
          <w:sz w:val="21"/>
          <w:szCs w:val="21"/>
        </w:rPr>
      </w:pPr>
    </w:p>
    <w:p w:rsidR="002C3F38" w:rsidRPr="00CE5703" w:rsidRDefault="002C3F38" w:rsidP="002C3F38">
      <w:pPr>
        <w:pStyle w:val="Lijstalinea"/>
        <w:numPr>
          <w:ilvl w:val="0"/>
          <w:numId w:val="32"/>
        </w:numPr>
        <w:spacing w:after="0" w:line="240" w:lineRule="auto"/>
        <w:rPr>
          <w:rFonts w:ascii="Tahoma" w:hAnsi="Tahoma" w:cs="Tahoma"/>
          <w:b/>
          <w:sz w:val="21"/>
          <w:szCs w:val="21"/>
        </w:rPr>
      </w:pPr>
      <w:r>
        <w:rPr>
          <w:rFonts w:ascii="Tahoma" w:hAnsi="Tahoma" w:cs="Tahoma"/>
          <w:b/>
          <w:sz w:val="21"/>
          <w:szCs w:val="21"/>
        </w:rPr>
        <w:t xml:space="preserve">ABV-modulen </w:t>
      </w:r>
    </w:p>
    <w:p w:rsidR="002C3F38" w:rsidRDefault="002C3F38" w:rsidP="002C3F38">
      <w:pPr>
        <w:spacing w:after="0" w:line="240" w:lineRule="auto"/>
        <w:rPr>
          <w:rFonts w:ascii="Tahoma" w:hAnsi="Tahoma" w:cs="Tahoma"/>
          <w:b/>
          <w:sz w:val="21"/>
          <w:szCs w:val="21"/>
        </w:rPr>
      </w:pPr>
    </w:p>
    <w:p w:rsidR="002C3F38" w:rsidRPr="00F91A91" w:rsidRDefault="002C3F38" w:rsidP="002C3F38">
      <w:pPr>
        <w:spacing w:after="0" w:line="240" w:lineRule="auto"/>
        <w:rPr>
          <w:rFonts w:ascii="Tahoma" w:hAnsi="Tahoma" w:cs="Tahoma"/>
          <w:b/>
          <w:sz w:val="21"/>
          <w:szCs w:val="21"/>
        </w:rPr>
      </w:pPr>
      <w:r>
        <w:rPr>
          <w:rFonts w:ascii="Tahoma" w:hAnsi="Tahoma" w:cs="Tahoma"/>
          <w:b/>
          <w:sz w:val="21"/>
          <w:szCs w:val="21"/>
        </w:rPr>
        <w:t xml:space="preserve">De </w:t>
      </w:r>
      <w:r w:rsidRPr="00F91A91">
        <w:rPr>
          <w:rFonts w:ascii="Tahoma" w:hAnsi="Tahoma" w:cs="Tahoma"/>
          <w:b/>
          <w:sz w:val="21"/>
          <w:szCs w:val="21"/>
        </w:rPr>
        <w:t xml:space="preserve">ABV module Didactiek en </w:t>
      </w:r>
      <w:r>
        <w:rPr>
          <w:rFonts w:ascii="Tahoma" w:hAnsi="Tahoma" w:cs="Tahoma"/>
          <w:b/>
          <w:sz w:val="21"/>
          <w:szCs w:val="21"/>
        </w:rPr>
        <w:t>K</w:t>
      </w:r>
      <w:r w:rsidRPr="00F91A91">
        <w:rPr>
          <w:rFonts w:ascii="Tahoma" w:hAnsi="Tahoma" w:cs="Tahoma"/>
          <w:b/>
          <w:sz w:val="21"/>
          <w:szCs w:val="21"/>
        </w:rPr>
        <w:t>lassenmanagement (DIKLA)</w:t>
      </w:r>
    </w:p>
    <w:p w:rsidR="002C3F38" w:rsidRDefault="002C3F38" w:rsidP="002C3F38">
      <w:pPr>
        <w:spacing w:after="0" w:line="240" w:lineRule="auto"/>
        <w:rPr>
          <w:rFonts w:ascii="Tahoma" w:hAnsi="Tahoma" w:cs="Tahoma"/>
          <w:sz w:val="21"/>
          <w:szCs w:val="21"/>
        </w:rPr>
      </w:pPr>
    </w:p>
    <w:p w:rsidR="002C3F38" w:rsidRPr="005907FA" w:rsidRDefault="002C3F38" w:rsidP="002C3F38">
      <w:pPr>
        <w:spacing w:after="0" w:line="240" w:lineRule="auto"/>
        <w:rPr>
          <w:rFonts w:ascii="Tahoma" w:hAnsi="Tahoma" w:cs="Tahoma"/>
          <w:i/>
          <w:sz w:val="21"/>
          <w:szCs w:val="21"/>
        </w:rPr>
      </w:pPr>
      <w:r w:rsidRPr="005907FA">
        <w:rPr>
          <w:rFonts w:ascii="Tahoma" w:hAnsi="Tahoma" w:cs="Tahoma"/>
          <w:i/>
          <w:sz w:val="21"/>
          <w:szCs w:val="21"/>
        </w:rPr>
        <w:t xml:space="preserve">Wat ging goed? </w:t>
      </w:r>
    </w:p>
    <w:p w:rsidR="002C3F38" w:rsidRDefault="002C3F38" w:rsidP="002C3F38">
      <w:pPr>
        <w:spacing w:after="0" w:line="240" w:lineRule="auto"/>
        <w:rPr>
          <w:rFonts w:ascii="Tahoma" w:hAnsi="Tahoma" w:cs="Tahoma"/>
          <w:sz w:val="21"/>
          <w:szCs w:val="21"/>
        </w:rPr>
      </w:pPr>
      <w:r>
        <w:rPr>
          <w:rFonts w:ascii="Tahoma" w:hAnsi="Tahoma" w:cs="Tahoma"/>
          <w:sz w:val="21"/>
          <w:szCs w:val="21"/>
        </w:rPr>
        <w:t>Aansluiting met ervaring in stages</w:t>
      </w:r>
    </w:p>
    <w:p w:rsidR="002C3F38" w:rsidRDefault="002C3F38" w:rsidP="002C3F38">
      <w:pPr>
        <w:spacing w:after="0" w:line="240" w:lineRule="auto"/>
        <w:rPr>
          <w:rFonts w:ascii="Tahoma" w:hAnsi="Tahoma" w:cs="Tahoma"/>
          <w:sz w:val="21"/>
          <w:szCs w:val="21"/>
        </w:rPr>
      </w:pPr>
      <w:r>
        <w:rPr>
          <w:rFonts w:ascii="Tahoma" w:hAnsi="Tahoma" w:cs="Tahoma"/>
          <w:sz w:val="21"/>
          <w:szCs w:val="21"/>
        </w:rPr>
        <w:t>Toegevoegde waarde bijeenkomsten</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Organisatie en begeleiding door docenten </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Bereiken doel – kan zelf les ontwerpen met activerende werkvormen </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Niveau (tempo en stof) goed. </w:t>
      </w:r>
    </w:p>
    <w:p w:rsidR="002C3F38" w:rsidRDefault="002C3F38" w:rsidP="002C3F38">
      <w:pPr>
        <w:spacing w:after="0" w:line="240" w:lineRule="auto"/>
        <w:rPr>
          <w:rFonts w:ascii="Tahoma" w:hAnsi="Tahoma" w:cs="Tahoma"/>
          <w:sz w:val="21"/>
          <w:szCs w:val="21"/>
        </w:rPr>
      </w:pPr>
      <w:r>
        <w:rPr>
          <w:rFonts w:ascii="Tahoma" w:hAnsi="Tahoma" w:cs="Tahoma"/>
          <w:sz w:val="21"/>
          <w:szCs w:val="21"/>
        </w:rPr>
        <w:t>Eindopdracht passende afsluiting</w:t>
      </w:r>
    </w:p>
    <w:p w:rsidR="002C3F38" w:rsidRPr="005907FA" w:rsidRDefault="002C3F38" w:rsidP="002C3F38">
      <w:pPr>
        <w:spacing w:after="0" w:line="240" w:lineRule="auto"/>
        <w:rPr>
          <w:rFonts w:ascii="Tahoma" w:hAnsi="Tahoma" w:cs="Tahoma"/>
          <w:i/>
          <w:sz w:val="21"/>
          <w:szCs w:val="21"/>
        </w:rPr>
      </w:pPr>
      <w:r w:rsidRPr="005907FA">
        <w:rPr>
          <w:rFonts w:ascii="Tahoma" w:hAnsi="Tahoma" w:cs="Tahoma"/>
          <w:i/>
          <w:sz w:val="21"/>
          <w:szCs w:val="21"/>
        </w:rPr>
        <w:t xml:space="preserve">Wat kan beter? </w:t>
      </w:r>
    </w:p>
    <w:p w:rsidR="002C3F38" w:rsidRDefault="002C3F38" w:rsidP="002C3F38">
      <w:pPr>
        <w:spacing w:after="0" w:line="240" w:lineRule="auto"/>
        <w:rPr>
          <w:rFonts w:ascii="Tahoma" w:hAnsi="Tahoma" w:cs="Tahoma"/>
          <w:sz w:val="21"/>
          <w:szCs w:val="21"/>
        </w:rPr>
      </w:pPr>
      <w:r>
        <w:rPr>
          <w:rFonts w:ascii="Tahoma" w:hAnsi="Tahoma" w:cs="Tahoma"/>
          <w:sz w:val="21"/>
          <w:szCs w:val="21"/>
        </w:rPr>
        <w:t>Doelen van de modulen vooraf/aan het begin duidelijk maken.</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Lessen van drie uur te lang, vermoeiend. </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Gebruik boek ‘Leren in 5 dimensies’.  Meerderheid kritisch erop. </w:t>
      </w:r>
    </w:p>
    <w:p w:rsidR="002C3F38" w:rsidRDefault="002C3F38" w:rsidP="002C3F38">
      <w:pPr>
        <w:spacing w:after="0" w:line="240" w:lineRule="auto"/>
        <w:rPr>
          <w:rFonts w:ascii="Tahoma" w:hAnsi="Tahoma" w:cs="Tahoma"/>
          <w:i/>
          <w:sz w:val="21"/>
          <w:szCs w:val="21"/>
        </w:rPr>
      </w:pPr>
      <w:r>
        <w:rPr>
          <w:rFonts w:ascii="Tahoma" w:hAnsi="Tahoma" w:cs="Tahoma"/>
          <w:i/>
          <w:sz w:val="21"/>
          <w:szCs w:val="21"/>
        </w:rPr>
        <w:t>Voornemens</w:t>
      </w:r>
    </w:p>
    <w:p w:rsidR="002C3F38" w:rsidRPr="00A06585" w:rsidRDefault="002C3F38" w:rsidP="002C3F38">
      <w:pPr>
        <w:spacing w:after="0" w:line="240" w:lineRule="auto"/>
        <w:rPr>
          <w:rFonts w:ascii="Tahoma" w:hAnsi="Tahoma" w:cs="Tahoma"/>
          <w:sz w:val="21"/>
          <w:szCs w:val="21"/>
        </w:rPr>
      </w:pPr>
      <w:r w:rsidRPr="00A06585">
        <w:rPr>
          <w:rFonts w:ascii="Tahoma" w:hAnsi="Tahoma" w:cs="Tahoma"/>
          <w:sz w:val="21"/>
          <w:szCs w:val="21"/>
        </w:rPr>
        <w:t>Kleinere en kortere reader voor DIKLA</w:t>
      </w:r>
    </w:p>
    <w:p w:rsidR="002C3F38" w:rsidRPr="00A06585" w:rsidRDefault="002C3F38" w:rsidP="002C3F38">
      <w:pPr>
        <w:spacing w:after="0" w:line="240" w:lineRule="auto"/>
        <w:rPr>
          <w:rFonts w:ascii="Tahoma" w:hAnsi="Tahoma" w:cs="Tahoma"/>
          <w:sz w:val="21"/>
          <w:szCs w:val="21"/>
        </w:rPr>
      </w:pPr>
      <w:r w:rsidRPr="00A06585">
        <w:rPr>
          <w:rFonts w:ascii="Tahoma" w:hAnsi="Tahoma" w:cs="Tahoma"/>
          <w:sz w:val="21"/>
          <w:szCs w:val="21"/>
        </w:rPr>
        <w:t xml:space="preserve">Nog sterkere aandacht voor koppeling theorie en praktijk, voornamelijk studenten motiveren voor theoriedeel. </w:t>
      </w:r>
    </w:p>
    <w:p w:rsidR="002C3F38" w:rsidRPr="00A06585" w:rsidRDefault="002C3F38" w:rsidP="002C3F38">
      <w:pPr>
        <w:spacing w:after="0" w:line="240" w:lineRule="auto"/>
        <w:rPr>
          <w:rFonts w:ascii="Tahoma" w:hAnsi="Tahoma" w:cs="Tahoma"/>
          <w:sz w:val="21"/>
          <w:szCs w:val="21"/>
        </w:rPr>
      </w:pPr>
      <w:r w:rsidRPr="00A06585">
        <w:rPr>
          <w:rFonts w:ascii="Tahoma" w:hAnsi="Tahoma" w:cs="Tahoma"/>
          <w:sz w:val="21"/>
          <w:szCs w:val="21"/>
        </w:rPr>
        <w:t xml:space="preserve">Afspraken met scholen en docenten op scholen vooraf helder maken: wat verwachten wij (verzorgers module) en de studenten van de docenten op de verschillende locaties. </w:t>
      </w:r>
    </w:p>
    <w:p w:rsidR="002C3F38" w:rsidRDefault="002C3F38" w:rsidP="002C3F38">
      <w:pPr>
        <w:spacing w:after="0" w:line="240" w:lineRule="auto"/>
        <w:rPr>
          <w:rFonts w:ascii="Tahoma" w:hAnsi="Tahoma" w:cs="Tahoma"/>
          <w:b/>
          <w:sz w:val="21"/>
          <w:szCs w:val="21"/>
        </w:rPr>
      </w:pPr>
    </w:p>
    <w:p w:rsidR="002C3F38" w:rsidRDefault="002C3F38" w:rsidP="002C3F38">
      <w:pPr>
        <w:spacing w:after="0" w:line="240" w:lineRule="auto"/>
        <w:rPr>
          <w:rFonts w:ascii="Tahoma" w:hAnsi="Tahoma" w:cs="Tahoma"/>
          <w:b/>
          <w:sz w:val="21"/>
          <w:szCs w:val="21"/>
        </w:rPr>
      </w:pPr>
    </w:p>
    <w:p w:rsidR="002C3F38" w:rsidRPr="00D44439" w:rsidRDefault="002C3F38" w:rsidP="002C3F38">
      <w:pPr>
        <w:spacing w:after="0" w:line="240" w:lineRule="auto"/>
        <w:rPr>
          <w:rFonts w:ascii="Tahoma" w:hAnsi="Tahoma" w:cs="Tahoma"/>
          <w:b/>
          <w:sz w:val="21"/>
          <w:szCs w:val="21"/>
        </w:rPr>
      </w:pPr>
      <w:r>
        <w:rPr>
          <w:rFonts w:ascii="Tahoma" w:hAnsi="Tahoma" w:cs="Tahoma"/>
          <w:b/>
          <w:sz w:val="21"/>
          <w:szCs w:val="21"/>
        </w:rPr>
        <w:t xml:space="preserve">De </w:t>
      </w:r>
      <w:r w:rsidRPr="00D44439">
        <w:rPr>
          <w:rFonts w:ascii="Tahoma" w:hAnsi="Tahoma" w:cs="Tahoma"/>
          <w:b/>
          <w:sz w:val="21"/>
          <w:szCs w:val="21"/>
        </w:rPr>
        <w:t xml:space="preserve">ABV module Communicatie en Cultuur in de </w:t>
      </w:r>
      <w:r>
        <w:rPr>
          <w:rFonts w:ascii="Tahoma" w:hAnsi="Tahoma" w:cs="Tahoma"/>
          <w:b/>
          <w:sz w:val="21"/>
          <w:szCs w:val="21"/>
        </w:rPr>
        <w:t>K</w:t>
      </w:r>
      <w:r w:rsidRPr="00D44439">
        <w:rPr>
          <w:rFonts w:ascii="Tahoma" w:hAnsi="Tahoma" w:cs="Tahoma"/>
          <w:b/>
          <w:sz w:val="21"/>
          <w:szCs w:val="21"/>
        </w:rPr>
        <w:t>las (CCK)</w:t>
      </w:r>
    </w:p>
    <w:p w:rsidR="002C3F38" w:rsidRPr="00D44439" w:rsidRDefault="002C3F38" w:rsidP="002C3F38">
      <w:pPr>
        <w:spacing w:after="0" w:line="240" w:lineRule="auto"/>
        <w:rPr>
          <w:rFonts w:ascii="Tahoma" w:hAnsi="Tahoma" w:cs="Tahoma"/>
          <w:b/>
          <w:sz w:val="21"/>
          <w:szCs w:val="21"/>
        </w:rPr>
      </w:pPr>
    </w:p>
    <w:p w:rsidR="002C3F38" w:rsidRPr="00F91A91" w:rsidRDefault="002C3F38" w:rsidP="002C3F38">
      <w:pPr>
        <w:spacing w:after="0" w:line="240" w:lineRule="auto"/>
        <w:rPr>
          <w:rFonts w:ascii="Tahoma" w:hAnsi="Tahoma" w:cs="Tahoma"/>
          <w:i/>
          <w:sz w:val="21"/>
          <w:szCs w:val="21"/>
        </w:rPr>
      </w:pPr>
      <w:bookmarkStart w:id="0" w:name="_GoBack"/>
      <w:bookmarkEnd w:id="0"/>
      <w:r w:rsidRPr="00F91A91">
        <w:rPr>
          <w:rFonts w:ascii="Tahoma" w:hAnsi="Tahoma" w:cs="Tahoma"/>
          <w:i/>
          <w:sz w:val="21"/>
          <w:szCs w:val="21"/>
        </w:rPr>
        <w:t xml:space="preserve">Wat ging goed? </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Samenwerking docent school en docent </w:t>
      </w:r>
      <w:proofErr w:type="spellStart"/>
      <w:r>
        <w:rPr>
          <w:rFonts w:ascii="Tahoma" w:hAnsi="Tahoma" w:cs="Tahoma"/>
          <w:sz w:val="21"/>
          <w:szCs w:val="21"/>
        </w:rPr>
        <w:t>HvA</w:t>
      </w:r>
      <w:proofErr w:type="spellEnd"/>
      <w:r>
        <w:rPr>
          <w:rFonts w:ascii="Tahoma" w:hAnsi="Tahoma" w:cs="Tahoma"/>
          <w:sz w:val="21"/>
          <w:szCs w:val="21"/>
        </w:rPr>
        <w:t>.</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Studenten scoren niveau, relevantie, balans theorie en praktijk en toetsing hoog. </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Toegevoegde waarde bijeenkomsten op meerdere scholen. </w:t>
      </w:r>
    </w:p>
    <w:p w:rsidR="002C3F38" w:rsidRPr="00F91A91" w:rsidRDefault="002C3F38" w:rsidP="002C3F38">
      <w:pPr>
        <w:spacing w:after="0" w:line="240" w:lineRule="auto"/>
        <w:rPr>
          <w:rFonts w:ascii="Tahoma" w:hAnsi="Tahoma" w:cs="Tahoma"/>
          <w:i/>
          <w:sz w:val="21"/>
          <w:szCs w:val="21"/>
        </w:rPr>
      </w:pPr>
      <w:r w:rsidRPr="00F91A91">
        <w:rPr>
          <w:rFonts w:ascii="Tahoma" w:hAnsi="Tahoma" w:cs="Tahoma"/>
          <w:i/>
          <w:sz w:val="21"/>
          <w:szCs w:val="21"/>
        </w:rPr>
        <w:t>Wat kan beter?</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Organisatorisch afstemming met rooster </w:t>
      </w:r>
      <w:proofErr w:type="spellStart"/>
      <w:r>
        <w:rPr>
          <w:rFonts w:ascii="Tahoma" w:hAnsi="Tahoma" w:cs="Tahoma"/>
          <w:sz w:val="21"/>
          <w:szCs w:val="21"/>
        </w:rPr>
        <w:t>HvA</w:t>
      </w:r>
      <w:proofErr w:type="spellEnd"/>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Reisinstructies, waar melden op de school. </w:t>
      </w:r>
    </w:p>
    <w:p w:rsidR="002C3F38" w:rsidRDefault="002C3F38" w:rsidP="002C3F38">
      <w:pPr>
        <w:spacing w:after="0" w:line="240" w:lineRule="auto"/>
        <w:rPr>
          <w:rFonts w:ascii="Tahoma" w:hAnsi="Tahoma" w:cs="Tahoma"/>
          <w:sz w:val="21"/>
          <w:szCs w:val="21"/>
        </w:rPr>
      </w:pPr>
      <w:r>
        <w:rPr>
          <w:rFonts w:ascii="Tahoma" w:hAnsi="Tahoma" w:cs="Tahoma"/>
          <w:sz w:val="21"/>
          <w:szCs w:val="21"/>
        </w:rPr>
        <w:t>Leeswerk (theorie) meer tot leven brengen.</w:t>
      </w:r>
    </w:p>
    <w:p w:rsidR="002C3F38" w:rsidRDefault="002C3F38" w:rsidP="002C3F38">
      <w:pPr>
        <w:spacing w:after="0" w:line="240" w:lineRule="auto"/>
        <w:rPr>
          <w:rFonts w:ascii="Tahoma" w:hAnsi="Tahoma" w:cs="Tahoma"/>
          <w:sz w:val="21"/>
          <w:szCs w:val="21"/>
        </w:rPr>
      </w:pPr>
      <w:r>
        <w:rPr>
          <w:rFonts w:ascii="Tahoma" w:hAnsi="Tahoma" w:cs="Tahoma"/>
          <w:sz w:val="21"/>
          <w:szCs w:val="21"/>
        </w:rPr>
        <w:t>Inbreng van meer docenten (ervaringsdeskundigheid).</w:t>
      </w:r>
    </w:p>
    <w:p w:rsidR="002C3F38" w:rsidRPr="00F91A91" w:rsidRDefault="002C3F38" w:rsidP="002C3F38">
      <w:pPr>
        <w:spacing w:after="0" w:line="240" w:lineRule="auto"/>
        <w:rPr>
          <w:rFonts w:ascii="Tahoma" w:hAnsi="Tahoma" w:cs="Tahoma"/>
          <w:i/>
          <w:sz w:val="21"/>
          <w:szCs w:val="21"/>
        </w:rPr>
      </w:pPr>
      <w:r w:rsidRPr="00F91A91">
        <w:rPr>
          <w:rFonts w:ascii="Tahoma" w:hAnsi="Tahoma" w:cs="Tahoma"/>
          <w:i/>
          <w:sz w:val="21"/>
          <w:szCs w:val="21"/>
        </w:rPr>
        <w:t>Voornemens</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Organisatie – 5 hele dagen in plaats van 10 dagdelen. </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Theorie activeren verwerken. </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Docenten op scholen betrekken bij lessen op de scholen (ervaringsdeskundigheid). </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  </w:t>
      </w:r>
    </w:p>
    <w:p w:rsidR="002C3F38" w:rsidRDefault="002C3F38" w:rsidP="002C3F38">
      <w:pPr>
        <w:spacing w:after="0" w:line="240" w:lineRule="auto"/>
        <w:rPr>
          <w:rFonts w:ascii="Tahoma" w:hAnsi="Tahoma" w:cs="Tahoma"/>
          <w:sz w:val="21"/>
          <w:szCs w:val="21"/>
        </w:rPr>
      </w:pPr>
    </w:p>
    <w:p w:rsidR="009E46D2" w:rsidRDefault="009E46D2">
      <w:pPr>
        <w:rPr>
          <w:rFonts w:ascii="Tahoma" w:hAnsi="Tahoma" w:cs="Tahoma"/>
          <w:b/>
          <w:sz w:val="21"/>
          <w:szCs w:val="21"/>
        </w:rPr>
      </w:pPr>
      <w:r>
        <w:rPr>
          <w:rFonts w:ascii="Tahoma" w:hAnsi="Tahoma" w:cs="Tahoma"/>
          <w:b/>
          <w:sz w:val="21"/>
          <w:szCs w:val="21"/>
        </w:rPr>
        <w:br w:type="page"/>
      </w:r>
    </w:p>
    <w:p w:rsidR="002C3F38" w:rsidRDefault="002C3F38" w:rsidP="002C3F38">
      <w:pPr>
        <w:spacing w:after="0" w:line="240" w:lineRule="auto"/>
        <w:rPr>
          <w:rFonts w:ascii="Tahoma" w:hAnsi="Tahoma" w:cs="Tahoma"/>
          <w:b/>
          <w:sz w:val="21"/>
          <w:szCs w:val="21"/>
        </w:rPr>
      </w:pPr>
      <w:r>
        <w:rPr>
          <w:rFonts w:ascii="Tahoma" w:hAnsi="Tahoma" w:cs="Tahoma"/>
          <w:b/>
          <w:sz w:val="21"/>
          <w:szCs w:val="21"/>
        </w:rPr>
        <w:lastRenderedPageBreak/>
        <w:t xml:space="preserve">De </w:t>
      </w:r>
      <w:r w:rsidRPr="00F91A91">
        <w:rPr>
          <w:rFonts w:ascii="Tahoma" w:hAnsi="Tahoma" w:cs="Tahoma"/>
          <w:b/>
          <w:sz w:val="21"/>
          <w:szCs w:val="21"/>
        </w:rPr>
        <w:t>ABV module Opgroeien in de school</w:t>
      </w:r>
    </w:p>
    <w:p w:rsidR="002C3F38" w:rsidRDefault="002C3F38" w:rsidP="002C3F38">
      <w:pPr>
        <w:spacing w:after="0" w:line="240" w:lineRule="auto"/>
        <w:rPr>
          <w:rFonts w:ascii="Tahoma" w:hAnsi="Tahoma" w:cs="Tahoma"/>
          <w:b/>
          <w:sz w:val="21"/>
          <w:szCs w:val="21"/>
        </w:rPr>
      </w:pPr>
    </w:p>
    <w:p w:rsidR="002C3F38" w:rsidRPr="005172D1" w:rsidRDefault="002C3F38" w:rsidP="002C3F38">
      <w:pPr>
        <w:spacing w:after="0" w:line="240" w:lineRule="auto"/>
        <w:rPr>
          <w:rFonts w:ascii="Tahoma" w:hAnsi="Tahoma" w:cs="Tahoma"/>
          <w:i/>
          <w:sz w:val="21"/>
          <w:szCs w:val="21"/>
        </w:rPr>
      </w:pPr>
      <w:r w:rsidRPr="005172D1">
        <w:rPr>
          <w:rFonts w:ascii="Tahoma" w:hAnsi="Tahoma" w:cs="Tahoma"/>
          <w:i/>
          <w:sz w:val="21"/>
          <w:szCs w:val="21"/>
        </w:rPr>
        <w:t xml:space="preserve">Wat ging goed? </w:t>
      </w:r>
    </w:p>
    <w:p w:rsidR="002C3F38" w:rsidRDefault="002C3F38" w:rsidP="002C3F38">
      <w:pPr>
        <w:spacing w:after="0" w:line="240" w:lineRule="auto"/>
        <w:rPr>
          <w:rFonts w:ascii="Tahoma" w:hAnsi="Tahoma" w:cs="Tahoma"/>
          <w:sz w:val="21"/>
          <w:szCs w:val="21"/>
        </w:rPr>
      </w:pPr>
      <w:r>
        <w:rPr>
          <w:rFonts w:ascii="Tahoma" w:hAnsi="Tahoma" w:cs="Tahoma"/>
          <w:sz w:val="21"/>
          <w:szCs w:val="21"/>
        </w:rPr>
        <w:t>Aansluiting bij ervaring in stage of werk</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Toegevoegde waarde verschillende locaties </w:t>
      </w:r>
    </w:p>
    <w:p w:rsidR="002C3F38" w:rsidRDefault="002C3F38" w:rsidP="002C3F38">
      <w:pPr>
        <w:spacing w:after="0" w:line="240" w:lineRule="auto"/>
        <w:rPr>
          <w:rFonts w:ascii="Tahoma" w:hAnsi="Tahoma" w:cs="Tahoma"/>
          <w:sz w:val="21"/>
          <w:szCs w:val="21"/>
        </w:rPr>
      </w:pPr>
      <w:r>
        <w:rPr>
          <w:rFonts w:ascii="Tahoma" w:hAnsi="Tahoma" w:cs="Tahoma"/>
          <w:sz w:val="21"/>
          <w:szCs w:val="21"/>
        </w:rPr>
        <w:t>Het niveau (tempo en stof)</w:t>
      </w:r>
    </w:p>
    <w:p w:rsidR="002C3F38" w:rsidRPr="005172D1" w:rsidRDefault="002C3F38" w:rsidP="002C3F38">
      <w:pPr>
        <w:spacing w:after="0" w:line="240" w:lineRule="auto"/>
        <w:rPr>
          <w:rFonts w:ascii="Tahoma" w:hAnsi="Tahoma" w:cs="Tahoma"/>
          <w:i/>
          <w:sz w:val="21"/>
          <w:szCs w:val="21"/>
        </w:rPr>
      </w:pPr>
      <w:r w:rsidRPr="005172D1">
        <w:rPr>
          <w:rFonts w:ascii="Tahoma" w:hAnsi="Tahoma" w:cs="Tahoma"/>
          <w:i/>
          <w:sz w:val="21"/>
          <w:szCs w:val="21"/>
        </w:rPr>
        <w:t xml:space="preserve">Wat kan beter? </w:t>
      </w:r>
    </w:p>
    <w:p w:rsidR="002C3F38" w:rsidRDefault="002C3F38" w:rsidP="002C3F38">
      <w:pPr>
        <w:spacing w:after="0" w:line="240" w:lineRule="auto"/>
        <w:rPr>
          <w:rFonts w:ascii="Tahoma" w:hAnsi="Tahoma" w:cs="Tahoma"/>
          <w:sz w:val="21"/>
          <w:szCs w:val="21"/>
        </w:rPr>
      </w:pPr>
      <w:r>
        <w:rPr>
          <w:rFonts w:ascii="Tahoma" w:hAnsi="Tahoma" w:cs="Tahoma"/>
          <w:sz w:val="21"/>
          <w:szCs w:val="21"/>
        </w:rPr>
        <w:t>Waardering gebruikte boeken met name ‘De orde in orde is vernieuwd’</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Dagen te lang, te weinig pauzes (Is opgepikt in tussen evaluatie) </w:t>
      </w:r>
    </w:p>
    <w:p w:rsidR="002C3F38" w:rsidRPr="005172D1" w:rsidRDefault="002C3F38" w:rsidP="002C3F38">
      <w:pPr>
        <w:spacing w:after="0" w:line="240" w:lineRule="auto"/>
        <w:rPr>
          <w:rFonts w:ascii="Tahoma" w:hAnsi="Tahoma" w:cs="Tahoma"/>
          <w:i/>
          <w:sz w:val="21"/>
          <w:szCs w:val="21"/>
        </w:rPr>
      </w:pPr>
      <w:r w:rsidRPr="005172D1">
        <w:rPr>
          <w:rFonts w:ascii="Tahoma" w:hAnsi="Tahoma" w:cs="Tahoma"/>
          <w:i/>
          <w:sz w:val="21"/>
          <w:szCs w:val="21"/>
        </w:rPr>
        <w:t>Voornemens</w:t>
      </w:r>
    </w:p>
    <w:p w:rsidR="002C3F38" w:rsidRDefault="002C3F38" w:rsidP="002C3F38">
      <w:pPr>
        <w:spacing w:after="0" w:line="240" w:lineRule="auto"/>
        <w:rPr>
          <w:rFonts w:ascii="Tahoma" w:hAnsi="Tahoma" w:cs="Tahoma"/>
          <w:sz w:val="21"/>
          <w:szCs w:val="21"/>
        </w:rPr>
      </w:pPr>
      <w:r>
        <w:rPr>
          <w:rFonts w:ascii="Tahoma" w:hAnsi="Tahoma" w:cs="Tahoma"/>
          <w:sz w:val="21"/>
          <w:szCs w:val="21"/>
        </w:rPr>
        <w:t>Gebruikte boeken veranderen en/of leeswerk (theorie) meet tot leven brengen</w:t>
      </w:r>
    </w:p>
    <w:p w:rsidR="002C3F38" w:rsidRDefault="002C3F38" w:rsidP="002C3F38">
      <w:pPr>
        <w:spacing w:after="0" w:line="240" w:lineRule="auto"/>
        <w:rPr>
          <w:rFonts w:ascii="Tahoma" w:hAnsi="Tahoma" w:cs="Tahoma"/>
          <w:sz w:val="21"/>
          <w:szCs w:val="21"/>
        </w:rPr>
      </w:pPr>
      <w:r>
        <w:rPr>
          <w:rFonts w:ascii="Tahoma" w:hAnsi="Tahoma" w:cs="Tahoma"/>
          <w:sz w:val="21"/>
          <w:szCs w:val="21"/>
        </w:rPr>
        <w:t>Indeling dag (pauzes) goed op vermogen studenten afstemmen</w:t>
      </w:r>
    </w:p>
    <w:p w:rsidR="002C3F38" w:rsidRPr="00A06585" w:rsidRDefault="002C3F38" w:rsidP="002C3F38">
      <w:pPr>
        <w:spacing w:after="0" w:line="240" w:lineRule="auto"/>
        <w:rPr>
          <w:rFonts w:ascii="Tahoma" w:hAnsi="Tahoma" w:cs="Tahoma"/>
          <w:sz w:val="21"/>
          <w:szCs w:val="21"/>
        </w:rPr>
      </w:pPr>
    </w:p>
    <w:p w:rsidR="002C3F38" w:rsidRPr="00A06585" w:rsidRDefault="002C3F38" w:rsidP="002C3F38">
      <w:pPr>
        <w:spacing w:after="0" w:line="240" w:lineRule="auto"/>
        <w:rPr>
          <w:rFonts w:ascii="Tahoma" w:hAnsi="Tahoma" w:cs="Tahoma"/>
          <w:sz w:val="21"/>
          <w:szCs w:val="21"/>
        </w:rPr>
      </w:pPr>
    </w:p>
    <w:p w:rsidR="002C3F38" w:rsidRPr="00CE5703" w:rsidRDefault="002C3F38" w:rsidP="002C3F38">
      <w:pPr>
        <w:pStyle w:val="Lijstalinea"/>
        <w:numPr>
          <w:ilvl w:val="0"/>
          <w:numId w:val="32"/>
        </w:numPr>
        <w:spacing w:after="0" w:line="240" w:lineRule="auto"/>
        <w:rPr>
          <w:rFonts w:ascii="Tahoma" w:hAnsi="Tahoma" w:cs="Tahoma"/>
          <w:b/>
          <w:sz w:val="21"/>
          <w:szCs w:val="21"/>
        </w:rPr>
      </w:pPr>
      <w:r w:rsidRPr="00CE5703">
        <w:rPr>
          <w:rFonts w:ascii="Tahoma" w:hAnsi="Tahoma" w:cs="Tahoma"/>
          <w:b/>
          <w:sz w:val="21"/>
          <w:szCs w:val="21"/>
        </w:rPr>
        <w:t>Intervisietraject voor studenten op het 4</w:t>
      </w:r>
      <w:r w:rsidRPr="00CE5703">
        <w:rPr>
          <w:rFonts w:ascii="Tahoma" w:hAnsi="Tahoma" w:cs="Tahoma"/>
          <w:b/>
          <w:sz w:val="21"/>
          <w:szCs w:val="21"/>
          <w:vertAlign w:val="superscript"/>
        </w:rPr>
        <w:t>e</w:t>
      </w:r>
      <w:r w:rsidRPr="00CE5703">
        <w:rPr>
          <w:rFonts w:ascii="Tahoma" w:hAnsi="Tahoma" w:cs="Tahoma"/>
          <w:b/>
          <w:sz w:val="21"/>
          <w:szCs w:val="21"/>
        </w:rPr>
        <w:t xml:space="preserve"> Gymnasium, Berlage en </w:t>
      </w:r>
      <w:proofErr w:type="spellStart"/>
      <w:r w:rsidRPr="00CE5703">
        <w:rPr>
          <w:rFonts w:ascii="Tahoma" w:hAnsi="Tahoma" w:cs="Tahoma"/>
          <w:b/>
          <w:sz w:val="21"/>
          <w:szCs w:val="21"/>
        </w:rPr>
        <w:t>Cartesius</w:t>
      </w:r>
      <w:proofErr w:type="spellEnd"/>
      <w:r w:rsidRPr="00CE5703">
        <w:rPr>
          <w:rFonts w:ascii="Tahoma" w:hAnsi="Tahoma" w:cs="Tahoma"/>
          <w:b/>
          <w:sz w:val="21"/>
          <w:szCs w:val="21"/>
        </w:rPr>
        <w:t xml:space="preserve"> </w:t>
      </w:r>
    </w:p>
    <w:p w:rsidR="002C3F38" w:rsidRDefault="002C3F38" w:rsidP="002C3F38">
      <w:pPr>
        <w:spacing w:after="0" w:line="240" w:lineRule="auto"/>
        <w:rPr>
          <w:rFonts w:ascii="Tahoma" w:hAnsi="Tahoma" w:cs="Tahoma"/>
          <w:sz w:val="21"/>
          <w:szCs w:val="21"/>
        </w:rPr>
      </w:pP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Bij de uitkomsten van dit onderzoek is een toelichting nodig. </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 </w:t>
      </w:r>
    </w:p>
    <w:p w:rsidR="002C3F38" w:rsidRPr="005172D1" w:rsidRDefault="002C3F38" w:rsidP="002C3F38">
      <w:pPr>
        <w:spacing w:after="0" w:line="240" w:lineRule="auto"/>
        <w:rPr>
          <w:rFonts w:ascii="Tahoma" w:hAnsi="Tahoma" w:cs="Tahoma"/>
          <w:sz w:val="21"/>
          <w:szCs w:val="21"/>
        </w:rPr>
      </w:pPr>
      <w:r w:rsidRPr="005172D1">
        <w:rPr>
          <w:rFonts w:ascii="Tahoma" w:hAnsi="Tahoma" w:cs="Tahoma"/>
          <w:sz w:val="21"/>
          <w:szCs w:val="21"/>
        </w:rPr>
        <w:t>Achtergrond</w:t>
      </w:r>
    </w:p>
    <w:p w:rsidR="002C3F38" w:rsidRPr="005172D1" w:rsidRDefault="002C3F38" w:rsidP="002C3F38">
      <w:pPr>
        <w:spacing w:after="0" w:line="240" w:lineRule="auto"/>
        <w:rPr>
          <w:rFonts w:ascii="Tahoma" w:hAnsi="Tahoma" w:cs="Tahoma"/>
          <w:sz w:val="21"/>
          <w:szCs w:val="21"/>
        </w:rPr>
      </w:pPr>
      <w:r w:rsidRPr="005172D1">
        <w:rPr>
          <w:rFonts w:ascii="Tahoma" w:hAnsi="Tahoma" w:cs="Tahoma"/>
          <w:sz w:val="21"/>
          <w:szCs w:val="21"/>
        </w:rPr>
        <w:t xml:space="preserve">Sinds schooljaar 2010-2011 wordt aan ILO studenten de mogelijkheid geboden om in plaats van supervisie op het instituut intervisie op school te volgen. Op de 3 Esprit scholen waar ILO studenten actief zijn, is hier nu 2 jaar ervaring mee opgedaan. Op het 4e gym exclusief voor ILO studenten en op Berlage en </w:t>
      </w:r>
      <w:proofErr w:type="spellStart"/>
      <w:r w:rsidRPr="005172D1">
        <w:rPr>
          <w:rFonts w:ascii="Tahoma" w:hAnsi="Tahoma" w:cs="Tahoma"/>
          <w:sz w:val="21"/>
          <w:szCs w:val="21"/>
        </w:rPr>
        <w:t>Cartesius</w:t>
      </w:r>
      <w:proofErr w:type="spellEnd"/>
      <w:r w:rsidRPr="005172D1">
        <w:rPr>
          <w:rFonts w:ascii="Tahoma" w:hAnsi="Tahoma" w:cs="Tahoma"/>
          <w:sz w:val="21"/>
          <w:szCs w:val="21"/>
        </w:rPr>
        <w:t xml:space="preserve"> in een gemengde groep met </w:t>
      </w:r>
      <w:proofErr w:type="spellStart"/>
      <w:r w:rsidRPr="005172D1">
        <w:rPr>
          <w:rFonts w:ascii="Tahoma" w:hAnsi="Tahoma" w:cs="Tahoma"/>
          <w:sz w:val="21"/>
          <w:szCs w:val="21"/>
        </w:rPr>
        <w:t>HvA</w:t>
      </w:r>
      <w:proofErr w:type="spellEnd"/>
      <w:r w:rsidRPr="005172D1">
        <w:rPr>
          <w:rFonts w:ascii="Tahoma" w:hAnsi="Tahoma" w:cs="Tahoma"/>
          <w:sz w:val="21"/>
          <w:szCs w:val="21"/>
        </w:rPr>
        <w:t xml:space="preserve"> studenten. De scholen verschillen op 2 kenmerken in de wijze waarop dit georganiseerd wordt. Ten eerste verschilt de samenstelling van de intervisiegroepen. Op het 4e gym bestaat de groep uitsluitend uit ILO studenten, op Berlage en </w:t>
      </w:r>
      <w:proofErr w:type="spellStart"/>
      <w:r w:rsidRPr="005172D1">
        <w:rPr>
          <w:rFonts w:ascii="Tahoma" w:hAnsi="Tahoma" w:cs="Tahoma"/>
          <w:sz w:val="21"/>
          <w:szCs w:val="21"/>
        </w:rPr>
        <w:t>Cartesius</w:t>
      </w:r>
      <w:proofErr w:type="spellEnd"/>
      <w:r w:rsidRPr="005172D1">
        <w:rPr>
          <w:rFonts w:ascii="Tahoma" w:hAnsi="Tahoma" w:cs="Tahoma"/>
          <w:sz w:val="21"/>
          <w:szCs w:val="21"/>
        </w:rPr>
        <w:t xml:space="preserve"> zijn de groepen gemengd waarbij op de eerstgenoemde school alle bijeenkomsten door ILO en </w:t>
      </w:r>
      <w:proofErr w:type="spellStart"/>
      <w:r w:rsidRPr="005172D1">
        <w:rPr>
          <w:rFonts w:ascii="Tahoma" w:hAnsi="Tahoma" w:cs="Tahoma"/>
          <w:sz w:val="21"/>
          <w:szCs w:val="21"/>
        </w:rPr>
        <w:t>HvA</w:t>
      </w:r>
      <w:proofErr w:type="spellEnd"/>
      <w:r w:rsidRPr="005172D1">
        <w:rPr>
          <w:rFonts w:ascii="Tahoma" w:hAnsi="Tahoma" w:cs="Tahoma"/>
          <w:sz w:val="21"/>
          <w:szCs w:val="21"/>
        </w:rPr>
        <w:t xml:space="preserve"> studenten gezamenlijk worden gevolgd en er op </w:t>
      </w:r>
      <w:proofErr w:type="spellStart"/>
      <w:r w:rsidRPr="005172D1">
        <w:rPr>
          <w:rFonts w:ascii="Tahoma" w:hAnsi="Tahoma" w:cs="Tahoma"/>
          <w:sz w:val="21"/>
          <w:szCs w:val="21"/>
        </w:rPr>
        <w:t>Cartesius</w:t>
      </w:r>
      <w:proofErr w:type="spellEnd"/>
      <w:r w:rsidRPr="005172D1">
        <w:rPr>
          <w:rFonts w:ascii="Tahoma" w:hAnsi="Tahoma" w:cs="Tahoma"/>
          <w:sz w:val="21"/>
          <w:szCs w:val="21"/>
        </w:rPr>
        <w:t xml:space="preserve"> halverwege het jaar de studentgroepen (</w:t>
      </w:r>
      <w:proofErr w:type="spellStart"/>
      <w:r w:rsidRPr="005172D1">
        <w:rPr>
          <w:rFonts w:ascii="Tahoma" w:hAnsi="Tahoma" w:cs="Tahoma"/>
          <w:sz w:val="21"/>
          <w:szCs w:val="21"/>
        </w:rPr>
        <w:t>HvA</w:t>
      </w:r>
      <w:proofErr w:type="spellEnd"/>
      <w:r w:rsidRPr="005172D1">
        <w:rPr>
          <w:rFonts w:ascii="Tahoma" w:hAnsi="Tahoma" w:cs="Tahoma"/>
          <w:sz w:val="21"/>
          <w:szCs w:val="21"/>
        </w:rPr>
        <w:t xml:space="preserve"> en ILO) apart worden ingedeeld. In de tweede plaats zijn er verschillen tussen de soort activiteiten die de studenten uitvoeren gedurende het intervisietraject.</w:t>
      </w:r>
    </w:p>
    <w:p w:rsidR="002C3F38" w:rsidRPr="005172D1" w:rsidRDefault="002C3F38" w:rsidP="002C3F38">
      <w:pPr>
        <w:spacing w:after="0" w:line="240" w:lineRule="auto"/>
        <w:rPr>
          <w:rFonts w:ascii="Tahoma" w:hAnsi="Tahoma" w:cs="Tahoma"/>
          <w:sz w:val="21"/>
          <w:szCs w:val="21"/>
        </w:rPr>
      </w:pPr>
    </w:p>
    <w:p w:rsidR="002C3F38" w:rsidRPr="005172D1" w:rsidRDefault="002C3F38" w:rsidP="002C3F38">
      <w:pPr>
        <w:spacing w:after="0" w:line="240" w:lineRule="auto"/>
        <w:rPr>
          <w:rFonts w:ascii="Tahoma" w:hAnsi="Tahoma" w:cs="Tahoma"/>
          <w:sz w:val="21"/>
          <w:szCs w:val="21"/>
        </w:rPr>
      </w:pPr>
      <w:r w:rsidRPr="005172D1">
        <w:rPr>
          <w:rFonts w:ascii="Tahoma" w:hAnsi="Tahoma" w:cs="Tahoma"/>
          <w:sz w:val="21"/>
          <w:szCs w:val="21"/>
        </w:rPr>
        <w:t xml:space="preserve">Doel </w:t>
      </w:r>
    </w:p>
    <w:p w:rsidR="002C3F38" w:rsidRPr="005172D1" w:rsidRDefault="002C3F38" w:rsidP="002C3F38">
      <w:pPr>
        <w:spacing w:after="0" w:line="240" w:lineRule="auto"/>
        <w:rPr>
          <w:rFonts w:ascii="Tahoma" w:hAnsi="Tahoma" w:cs="Tahoma"/>
          <w:sz w:val="21"/>
          <w:szCs w:val="21"/>
        </w:rPr>
      </w:pPr>
      <w:r w:rsidRPr="005172D1">
        <w:rPr>
          <w:rFonts w:ascii="Tahoma" w:hAnsi="Tahoma" w:cs="Tahoma"/>
          <w:sz w:val="21"/>
          <w:szCs w:val="21"/>
        </w:rPr>
        <w:t>Door vast te stellen hoe intervisie gewaardeerd op de ILO/</w:t>
      </w:r>
      <w:proofErr w:type="spellStart"/>
      <w:r w:rsidRPr="005172D1">
        <w:rPr>
          <w:rFonts w:ascii="Tahoma" w:hAnsi="Tahoma" w:cs="Tahoma"/>
          <w:sz w:val="21"/>
          <w:szCs w:val="21"/>
        </w:rPr>
        <w:t>HvA</w:t>
      </w:r>
      <w:proofErr w:type="spellEnd"/>
      <w:r w:rsidRPr="005172D1">
        <w:rPr>
          <w:rFonts w:ascii="Tahoma" w:hAnsi="Tahoma" w:cs="Tahoma"/>
          <w:sz w:val="21"/>
          <w:szCs w:val="21"/>
        </w:rPr>
        <w:t xml:space="preserve"> opleidingsscholen kan blootgelegd worden welk ‘model ‘  de voorkeur verdient en per school aanbevelingen worden gedaan voor het verbeteren van de inhoud, organisatie en activiteiten.</w:t>
      </w:r>
    </w:p>
    <w:p w:rsidR="002C3F38" w:rsidRPr="005172D1" w:rsidRDefault="002C3F38" w:rsidP="002C3F38">
      <w:pPr>
        <w:spacing w:after="0" w:line="240" w:lineRule="auto"/>
        <w:rPr>
          <w:rFonts w:ascii="Tahoma" w:hAnsi="Tahoma" w:cs="Tahoma"/>
          <w:sz w:val="21"/>
          <w:szCs w:val="21"/>
        </w:rPr>
      </w:pPr>
    </w:p>
    <w:p w:rsidR="002C3F38" w:rsidRPr="005172D1" w:rsidRDefault="002C3F38" w:rsidP="002C3F38">
      <w:pPr>
        <w:spacing w:after="0" w:line="240" w:lineRule="auto"/>
        <w:rPr>
          <w:rFonts w:ascii="Tahoma" w:hAnsi="Tahoma" w:cs="Tahoma"/>
          <w:sz w:val="21"/>
          <w:szCs w:val="21"/>
        </w:rPr>
      </w:pPr>
      <w:r w:rsidRPr="005172D1">
        <w:rPr>
          <w:rFonts w:ascii="Tahoma" w:hAnsi="Tahoma" w:cs="Tahoma"/>
          <w:sz w:val="21"/>
          <w:szCs w:val="21"/>
        </w:rPr>
        <w:t xml:space="preserve">Opzet </w:t>
      </w:r>
    </w:p>
    <w:p w:rsidR="002C3F38" w:rsidRPr="005172D1" w:rsidRDefault="002C3F38" w:rsidP="002C3F38">
      <w:pPr>
        <w:spacing w:after="0" w:line="240" w:lineRule="auto"/>
        <w:rPr>
          <w:rFonts w:ascii="Tahoma" w:hAnsi="Tahoma" w:cs="Tahoma"/>
          <w:sz w:val="21"/>
          <w:szCs w:val="21"/>
        </w:rPr>
      </w:pPr>
      <w:r w:rsidRPr="005172D1">
        <w:rPr>
          <w:rFonts w:ascii="Tahoma" w:hAnsi="Tahoma" w:cs="Tahoma"/>
          <w:sz w:val="21"/>
          <w:szCs w:val="21"/>
        </w:rPr>
        <w:t xml:space="preserve">De deelnemers hebben aan het eind van hun intervisietraject een vragenlijst en een </w:t>
      </w:r>
      <w:proofErr w:type="spellStart"/>
      <w:r w:rsidRPr="005172D1">
        <w:rPr>
          <w:rFonts w:ascii="Tahoma" w:hAnsi="Tahoma" w:cs="Tahoma"/>
          <w:sz w:val="21"/>
          <w:szCs w:val="21"/>
        </w:rPr>
        <w:t>learner</w:t>
      </w:r>
      <w:proofErr w:type="spellEnd"/>
      <w:r w:rsidRPr="005172D1">
        <w:rPr>
          <w:rFonts w:ascii="Tahoma" w:hAnsi="Tahoma" w:cs="Tahoma"/>
          <w:sz w:val="21"/>
          <w:szCs w:val="21"/>
        </w:rPr>
        <w:t xml:space="preserve"> report ingevuld. In de vragenlijst worden studenten gevraagd te reageren in hoeverre zij het eens zijn op stellingen gericht die aspecten vertegenwoordigen van 3 thema’s: Inhoud en begeleiding, Activiteiten, Organisatie. De </w:t>
      </w:r>
      <w:proofErr w:type="spellStart"/>
      <w:r w:rsidRPr="005172D1">
        <w:rPr>
          <w:rFonts w:ascii="Tahoma" w:hAnsi="Tahoma" w:cs="Tahoma"/>
          <w:sz w:val="21"/>
          <w:szCs w:val="21"/>
        </w:rPr>
        <w:t>learner</w:t>
      </w:r>
      <w:proofErr w:type="spellEnd"/>
      <w:r w:rsidRPr="005172D1">
        <w:rPr>
          <w:rFonts w:ascii="Tahoma" w:hAnsi="Tahoma" w:cs="Tahoma"/>
          <w:sz w:val="21"/>
          <w:szCs w:val="21"/>
        </w:rPr>
        <w:t xml:space="preserve"> </w:t>
      </w:r>
      <w:proofErr w:type="spellStart"/>
      <w:r w:rsidRPr="005172D1">
        <w:rPr>
          <w:rFonts w:ascii="Tahoma" w:hAnsi="Tahoma" w:cs="Tahoma"/>
          <w:sz w:val="21"/>
          <w:szCs w:val="21"/>
        </w:rPr>
        <w:t>reports</w:t>
      </w:r>
      <w:proofErr w:type="spellEnd"/>
      <w:r w:rsidRPr="005172D1">
        <w:rPr>
          <w:rFonts w:ascii="Tahoma" w:hAnsi="Tahoma" w:cs="Tahoma"/>
          <w:sz w:val="21"/>
          <w:szCs w:val="21"/>
        </w:rPr>
        <w:t xml:space="preserve"> hebben de bedoeling om te ontdekken welke aspecten, inhouden of kenmerken de studenten het meest waardevol vinden. </w:t>
      </w:r>
    </w:p>
    <w:p w:rsidR="002C3F38" w:rsidRPr="005172D1" w:rsidRDefault="002C3F38" w:rsidP="002C3F38">
      <w:pPr>
        <w:spacing w:after="0" w:line="240" w:lineRule="auto"/>
        <w:rPr>
          <w:rFonts w:ascii="Tahoma" w:hAnsi="Tahoma" w:cs="Tahoma"/>
          <w:sz w:val="21"/>
          <w:szCs w:val="21"/>
        </w:rPr>
      </w:pPr>
    </w:p>
    <w:p w:rsidR="002C3F38" w:rsidRPr="005172D1" w:rsidRDefault="002C3F38" w:rsidP="002C3F38">
      <w:pPr>
        <w:spacing w:after="0" w:line="240" w:lineRule="auto"/>
        <w:rPr>
          <w:rFonts w:ascii="Tahoma" w:hAnsi="Tahoma" w:cs="Tahoma"/>
          <w:sz w:val="21"/>
          <w:szCs w:val="21"/>
        </w:rPr>
      </w:pPr>
      <w:r>
        <w:rPr>
          <w:rFonts w:ascii="Tahoma" w:hAnsi="Tahoma" w:cs="Tahoma"/>
          <w:sz w:val="21"/>
          <w:szCs w:val="21"/>
        </w:rPr>
        <w:t>Respons</w:t>
      </w:r>
    </w:p>
    <w:p w:rsidR="002C3F38" w:rsidRPr="005172D1" w:rsidRDefault="002C3F38" w:rsidP="002C3F38">
      <w:pPr>
        <w:spacing w:after="0" w:line="240" w:lineRule="auto"/>
        <w:rPr>
          <w:rFonts w:ascii="Tahoma" w:hAnsi="Tahoma" w:cs="Tahoma"/>
          <w:sz w:val="21"/>
          <w:szCs w:val="21"/>
        </w:rPr>
      </w:pPr>
      <w:r w:rsidRPr="005172D1">
        <w:rPr>
          <w:rFonts w:ascii="Tahoma" w:hAnsi="Tahoma" w:cs="Tahoma"/>
          <w:sz w:val="21"/>
          <w:szCs w:val="21"/>
        </w:rPr>
        <w:t>De respons was in totaal 22: over de volgende scholen en opleidingen verdeeld:</w:t>
      </w:r>
    </w:p>
    <w:p w:rsidR="002C3F38" w:rsidRPr="005172D1" w:rsidRDefault="002C3F38" w:rsidP="002C3F38">
      <w:pPr>
        <w:spacing w:after="0" w:line="240" w:lineRule="auto"/>
        <w:rPr>
          <w:rFonts w:ascii="Tahoma" w:hAnsi="Tahoma" w:cs="Tahoma"/>
          <w:sz w:val="21"/>
          <w:szCs w:val="21"/>
        </w:rPr>
      </w:pPr>
      <w:r w:rsidRPr="005172D1">
        <w:rPr>
          <w:rFonts w:ascii="Tahoma" w:hAnsi="Tahoma" w:cs="Tahoma"/>
          <w:sz w:val="21"/>
          <w:szCs w:val="21"/>
        </w:rPr>
        <w:t xml:space="preserve">9 maal Berlage (5 </w:t>
      </w:r>
      <w:proofErr w:type="spellStart"/>
      <w:r w:rsidRPr="005172D1">
        <w:rPr>
          <w:rFonts w:ascii="Tahoma" w:hAnsi="Tahoma" w:cs="Tahoma"/>
          <w:sz w:val="21"/>
          <w:szCs w:val="21"/>
        </w:rPr>
        <w:t>HvA</w:t>
      </w:r>
      <w:proofErr w:type="spellEnd"/>
      <w:r w:rsidRPr="005172D1">
        <w:rPr>
          <w:rFonts w:ascii="Tahoma" w:hAnsi="Tahoma" w:cs="Tahoma"/>
          <w:sz w:val="21"/>
          <w:szCs w:val="21"/>
        </w:rPr>
        <w:t>, 4 ILO)</w:t>
      </w:r>
    </w:p>
    <w:p w:rsidR="002C3F38" w:rsidRPr="005172D1" w:rsidRDefault="002C3F38" w:rsidP="002C3F38">
      <w:pPr>
        <w:spacing w:after="0" w:line="240" w:lineRule="auto"/>
        <w:rPr>
          <w:rFonts w:ascii="Tahoma" w:hAnsi="Tahoma" w:cs="Tahoma"/>
          <w:sz w:val="21"/>
          <w:szCs w:val="21"/>
        </w:rPr>
      </w:pPr>
      <w:r w:rsidRPr="005172D1">
        <w:rPr>
          <w:rFonts w:ascii="Tahoma" w:hAnsi="Tahoma" w:cs="Tahoma"/>
          <w:sz w:val="21"/>
          <w:szCs w:val="21"/>
        </w:rPr>
        <w:t xml:space="preserve">10 maal </w:t>
      </w:r>
      <w:proofErr w:type="spellStart"/>
      <w:r w:rsidRPr="005172D1">
        <w:rPr>
          <w:rFonts w:ascii="Tahoma" w:hAnsi="Tahoma" w:cs="Tahoma"/>
          <w:sz w:val="21"/>
          <w:szCs w:val="21"/>
        </w:rPr>
        <w:t>Cartesius</w:t>
      </w:r>
      <w:proofErr w:type="spellEnd"/>
      <w:r w:rsidRPr="005172D1">
        <w:rPr>
          <w:rFonts w:ascii="Tahoma" w:hAnsi="Tahoma" w:cs="Tahoma"/>
          <w:sz w:val="21"/>
          <w:szCs w:val="21"/>
        </w:rPr>
        <w:t xml:space="preserve"> (7 </w:t>
      </w:r>
      <w:proofErr w:type="spellStart"/>
      <w:r w:rsidRPr="005172D1">
        <w:rPr>
          <w:rFonts w:ascii="Tahoma" w:hAnsi="Tahoma" w:cs="Tahoma"/>
          <w:sz w:val="21"/>
          <w:szCs w:val="21"/>
        </w:rPr>
        <w:t>HvA</w:t>
      </w:r>
      <w:proofErr w:type="spellEnd"/>
      <w:r w:rsidRPr="005172D1">
        <w:rPr>
          <w:rFonts w:ascii="Tahoma" w:hAnsi="Tahoma" w:cs="Tahoma"/>
          <w:sz w:val="21"/>
          <w:szCs w:val="21"/>
        </w:rPr>
        <w:t>, 3 ILO)</w:t>
      </w:r>
    </w:p>
    <w:p w:rsidR="002C3F38" w:rsidRPr="005172D1" w:rsidRDefault="002C3F38" w:rsidP="002C3F38">
      <w:pPr>
        <w:spacing w:after="0" w:line="240" w:lineRule="auto"/>
        <w:rPr>
          <w:rFonts w:ascii="Tahoma" w:hAnsi="Tahoma" w:cs="Tahoma"/>
          <w:sz w:val="21"/>
          <w:szCs w:val="21"/>
        </w:rPr>
      </w:pPr>
      <w:r w:rsidRPr="005172D1">
        <w:rPr>
          <w:rFonts w:ascii="Tahoma" w:hAnsi="Tahoma" w:cs="Tahoma"/>
          <w:sz w:val="21"/>
          <w:szCs w:val="21"/>
        </w:rPr>
        <w:t>3 maal 4e Gym (ILO)</w:t>
      </w:r>
    </w:p>
    <w:p w:rsidR="002C3F38" w:rsidRPr="00641F28" w:rsidRDefault="002C3F38" w:rsidP="002C3F38">
      <w:pPr>
        <w:spacing w:after="0" w:line="240" w:lineRule="auto"/>
        <w:rPr>
          <w:rFonts w:ascii="Tahoma" w:hAnsi="Tahoma" w:cs="Tahoma"/>
          <w:sz w:val="21"/>
          <w:szCs w:val="21"/>
        </w:rPr>
      </w:pPr>
    </w:p>
    <w:p w:rsidR="002C3F38" w:rsidRPr="00641F28" w:rsidRDefault="002C3F38" w:rsidP="002C3F38">
      <w:pPr>
        <w:spacing w:after="0" w:line="240" w:lineRule="auto"/>
        <w:rPr>
          <w:rFonts w:ascii="Tahoma" w:hAnsi="Tahoma" w:cs="Tahoma"/>
          <w:sz w:val="21"/>
          <w:szCs w:val="21"/>
        </w:rPr>
      </w:pPr>
      <w:r w:rsidRPr="00641F28">
        <w:rPr>
          <w:rFonts w:ascii="Tahoma" w:hAnsi="Tahoma" w:cs="Tahoma"/>
          <w:sz w:val="21"/>
          <w:szCs w:val="21"/>
        </w:rPr>
        <w:t xml:space="preserve">Conclusies </w:t>
      </w:r>
    </w:p>
    <w:p w:rsidR="002C3F38" w:rsidRPr="00641F28" w:rsidRDefault="002C3F38" w:rsidP="002C3F38">
      <w:pPr>
        <w:rPr>
          <w:rFonts w:ascii="Tahoma" w:hAnsi="Tahoma" w:cs="Tahoma"/>
          <w:sz w:val="21"/>
          <w:szCs w:val="21"/>
        </w:rPr>
      </w:pPr>
      <w:r w:rsidRPr="00641F28">
        <w:rPr>
          <w:rFonts w:ascii="Tahoma" w:hAnsi="Tahoma" w:cs="Tahoma"/>
          <w:sz w:val="21"/>
          <w:szCs w:val="21"/>
        </w:rPr>
        <w:t xml:space="preserve">Op basis van de ingevulde vragenlijsten en </w:t>
      </w:r>
      <w:proofErr w:type="spellStart"/>
      <w:r w:rsidRPr="00641F28">
        <w:rPr>
          <w:rFonts w:ascii="Tahoma" w:hAnsi="Tahoma" w:cs="Tahoma"/>
          <w:sz w:val="21"/>
          <w:szCs w:val="21"/>
        </w:rPr>
        <w:t>learner</w:t>
      </w:r>
      <w:proofErr w:type="spellEnd"/>
      <w:r w:rsidRPr="00641F28">
        <w:rPr>
          <w:rFonts w:ascii="Tahoma" w:hAnsi="Tahoma" w:cs="Tahoma"/>
          <w:sz w:val="21"/>
          <w:szCs w:val="21"/>
        </w:rPr>
        <w:t xml:space="preserve"> </w:t>
      </w:r>
      <w:proofErr w:type="spellStart"/>
      <w:r w:rsidRPr="00641F28">
        <w:rPr>
          <w:rFonts w:ascii="Tahoma" w:hAnsi="Tahoma" w:cs="Tahoma"/>
          <w:sz w:val="21"/>
          <w:szCs w:val="21"/>
        </w:rPr>
        <w:t>reports</w:t>
      </w:r>
      <w:proofErr w:type="spellEnd"/>
      <w:r w:rsidRPr="00641F28">
        <w:rPr>
          <w:rFonts w:ascii="Tahoma" w:hAnsi="Tahoma" w:cs="Tahoma"/>
          <w:sz w:val="21"/>
          <w:szCs w:val="21"/>
        </w:rPr>
        <w:t xml:space="preserve"> en het gesprek erover als </w:t>
      </w:r>
      <w:proofErr w:type="spellStart"/>
      <w:r w:rsidRPr="00641F28">
        <w:rPr>
          <w:rFonts w:ascii="Tahoma" w:hAnsi="Tahoma" w:cs="Tahoma"/>
          <w:sz w:val="21"/>
          <w:szCs w:val="21"/>
        </w:rPr>
        <w:t>intervisoren</w:t>
      </w:r>
      <w:proofErr w:type="spellEnd"/>
      <w:r w:rsidRPr="00641F28">
        <w:rPr>
          <w:rFonts w:ascii="Tahoma" w:hAnsi="Tahoma" w:cs="Tahoma"/>
          <w:sz w:val="21"/>
          <w:szCs w:val="21"/>
        </w:rPr>
        <w:t xml:space="preserve"> zijn we tot de volgende conclusies gekomen. </w:t>
      </w:r>
    </w:p>
    <w:p w:rsidR="002C3F38" w:rsidRPr="00641F28" w:rsidRDefault="002C3F38" w:rsidP="009E46D2">
      <w:pPr>
        <w:pStyle w:val="Lijstalinea"/>
        <w:numPr>
          <w:ilvl w:val="0"/>
          <w:numId w:val="22"/>
        </w:numPr>
        <w:spacing w:after="0" w:line="240" w:lineRule="auto"/>
        <w:rPr>
          <w:rFonts w:ascii="Tahoma" w:hAnsi="Tahoma" w:cs="Tahoma"/>
          <w:sz w:val="21"/>
          <w:szCs w:val="21"/>
        </w:rPr>
      </w:pPr>
      <w:r w:rsidRPr="00641F28">
        <w:rPr>
          <w:rFonts w:ascii="Tahoma" w:hAnsi="Tahoma" w:cs="Tahoma"/>
          <w:sz w:val="21"/>
          <w:szCs w:val="21"/>
        </w:rPr>
        <w:t>De waardering van de intervisie door de studenten is over de gehele linie voldoende te noemen.</w:t>
      </w:r>
    </w:p>
    <w:p w:rsidR="002C3F38" w:rsidRPr="00641F28" w:rsidRDefault="002C3F38" w:rsidP="009E46D2">
      <w:pPr>
        <w:pStyle w:val="Lijstalinea"/>
        <w:numPr>
          <w:ilvl w:val="0"/>
          <w:numId w:val="22"/>
        </w:numPr>
        <w:spacing w:after="0" w:line="240" w:lineRule="auto"/>
        <w:rPr>
          <w:rFonts w:ascii="Tahoma" w:hAnsi="Tahoma" w:cs="Tahoma"/>
          <w:sz w:val="21"/>
          <w:szCs w:val="21"/>
        </w:rPr>
      </w:pPr>
      <w:r w:rsidRPr="00641F28">
        <w:rPr>
          <w:rFonts w:ascii="Tahoma" w:hAnsi="Tahoma" w:cs="Tahoma"/>
          <w:sz w:val="21"/>
          <w:szCs w:val="21"/>
        </w:rPr>
        <w:lastRenderedPageBreak/>
        <w:t>Op het gebied van organisatie liggen er verbeterpunten. De functie en opzet van intervisie kan beter gecommuniceerd worden, intervisie kan beter niet aan het eind van de dag aangeboden worden</w:t>
      </w:r>
    </w:p>
    <w:p w:rsidR="002C3F38" w:rsidRPr="00641F28" w:rsidRDefault="002C3F38" w:rsidP="009E46D2">
      <w:pPr>
        <w:pStyle w:val="Lijstalinea"/>
        <w:numPr>
          <w:ilvl w:val="0"/>
          <w:numId w:val="22"/>
        </w:numPr>
        <w:spacing w:after="0" w:line="240" w:lineRule="auto"/>
        <w:rPr>
          <w:rFonts w:ascii="Tahoma" w:hAnsi="Tahoma" w:cs="Tahoma"/>
          <w:sz w:val="21"/>
          <w:szCs w:val="21"/>
        </w:rPr>
      </w:pPr>
      <w:r w:rsidRPr="00641F28">
        <w:rPr>
          <w:rFonts w:ascii="Tahoma" w:hAnsi="Tahoma" w:cs="Tahoma"/>
          <w:sz w:val="21"/>
          <w:szCs w:val="21"/>
        </w:rPr>
        <w:t xml:space="preserve">Er is geen voorkeur op basis van deze data geen uitgesproken voorkeur voor model a, b of c (Berlage, </w:t>
      </w:r>
      <w:proofErr w:type="spellStart"/>
      <w:r w:rsidRPr="00641F28">
        <w:rPr>
          <w:rFonts w:ascii="Tahoma" w:hAnsi="Tahoma" w:cs="Tahoma"/>
          <w:sz w:val="21"/>
          <w:szCs w:val="21"/>
        </w:rPr>
        <w:t>Cartesius</w:t>
      </w:r>
      <w:proofErr w:type="spellEnd"/>
      <w:r w:rsidRPr="00641F28">
        <w:rPr>
          <w:rFonts w:ascii="Tahoma" w:hAnsi="Tahoma" w:cs="Tahoma"/>
          <w:sz w:val="21"/>
          <w:szCs w:val="21"/>
        </w:rPr>
        <w:t xml:space="preserve"> of 4e Gym). Wel is duidelijk dat de groepen niet te heterogeen samengesteld moeten zijn. Er is bijvoorbeeld een te groot verschil tussen eerstegraads studenten en een eerstejaars </w:t>
      </w:r>
      <w:proofErr w:type="spellStart"/>
      <w:r w:rsidRPr="00641F28">
        <w:rPr>
          <w:rFonts w:ascii="Tahoma" w:hAnsi="Tahoma" w:cs="Tahoma"/>
          <w:sz w:val="21"/>
          <w:szCs w:val="21"/>
        </w:rPr>
        <w:t>HvA</w:t>
      </w:r>
      <w:proofErr w:type="spellEnd"/>
      <w:r w:rsidRPr="00641F28">
        <w:rPr>
          <w:rFonts w:ascii="Tahoma" w:hAnsi="Tahoma" w:cs="Tahoma"/>
          <w:sz w:val="21"/>
          <w:szCs w:val="21"/>
        </w:rPr>
        <w:t xml:space="preserve"> studenten om met elkaar een goede leergroep te kunnen vormen. </w:t>
      </w:r>
    </w:p>
    <w:p w:rsidR="009E46D2" w:rsidRDefault="002C3F38" w:rsidP="009E46D2">
      <w:pPr>
        <w:pStyle w:val="Lijstalinea"/>
        <w:numPr>
          <w:ilvl w:val="0"/>
          <w:numId w:val="22"/>
        </w:numPr>
        <w:spacing w:after="0" w:line="240" w:lineRule="auto"/>
        <w:rPr>
          <w:rFonts w:ascii="Tahoma" w:hAnsi="Tahoma" w:cs="Tahoma"/>
          <w:sz w:val="21"/>
          <w:szCs w:val="21"/>
        </w:rPr>
      </w:pPr>
      <w:r w:rsidRPr="00641F28">
        <w:rPr>
          <w:rFonts w:ascii="Tahoma" w:hAnsi="Tahoma" w:cs="Tahoma"/>
          <w:sz w:val="21"/>
          <w:szCs w:val="21"/>
        </w:rPr>
        <w:t xml:space="preserve">De </w:t>
      </w:r>
      <w:proofErr w:type="spellStart"/>
      <w:r w:rsidRPr="00641F28">
        <w:rPr>
          <w:rFonts w:ascii="Tahoma" w:hAnsi="Tahoma" w:cs="Tahoma"/>
          <w:sz w:val="21"/>
          <w:szCs w:val="21"/>
        </w:rPr>
        <w:t>intervisoren</w:t>
      </w:r>
      <w:proofErr w:type="spellEnd"/>
      <w:r w:rsidRPr="00641F28">
        <w:rPr>
          <w:rFonts w:ascii="Tahoma" w:hAnsi="Tahoma" w:cs="Tahoma"/>
          <w:sz w:val="21"/>
          <w:szCs w:val="21"/>
        </w:rPr>
        <w:t xml:space="preserve"> hechten eraan om flexibiliteit te kunnen betrachten in de wijze waarop groepen worden samengesteld. Bij Berlage en </w:t>
      </w:r>
      <w:proofErr w:type="spellStart"/>
      <w:r w:rsidRPr="00641F28">
        <w:rPr>
          <w:rFonts w:ascii="Tahoma" w:hAnsi="Tahoma" w:cs="Tahoma"/>
          <w:sz w:val="21"/>
          <w:szCs w:val="21"/>
        </w:rPr>
        <w:t>Cartesius</w:t>
      </w:r>
      <w:proofErr w:type="spellEnd"/>
      <w:r w:rsidRPr="00641F28">
        <w:rPr>
          <w:rFonts w:ascii="Tahoma" w:hAnsi="Tahoma" w:cs="Tahoma"/>
          <w:sz w:val="21"/>
          <w:szCs w:val="21"/>
        </w:rPr>
        <w:t xml:space="preserve"> kan afhankelijk van het aantal studenten gestart worden met een gezamenlijke </w:t>
      </w:r>
      <w:proofErr w:type="spellStart"/>
      <w:r w:rsidRPr="00641F28">
        <w:rPr>
          <w:rFonts w:ascii="Tahoma" w:hAnsi="Tahoma" w:cs="Tahoma"/>
          <w:sz w:val="21"/>
          <w:szCs w:val="21"/>
        </w:rPr>
        <w:t>HvA</w:t>
      </w:r>
      <w:proofErr w:type="spellEnd"/>
      <w:r w:rsidRPr="00641F28">
        <w:rPr>
          <w:rFonts w:ascii="Tahoma" w:hAnsi="Tahoma" w:cs="Tahoma"/>
          <w:sz w:val="21"/>
          <w:szCs w:val="21"/>
        </w:rPr>
        <w:t xml:space="preserve"> / ILO groep (maar zonder 1e en mogelijk zonder 2e </w:t>
      </w:r>
      <w:proofErr w:type="spellStart"/>
      <w:r w:rsidRPr="00641F28">
        <w:rPr>
          <w:rFonts w:ascii="Tahoma" w:hAnsi="Tahoma" w:cs="Tahoma"/>
          <w:sz w:val="21"/>
          <w:szCs w:val="21"/>
        </w:rPr>
        <w:t>jaars</w:t>
      </w:r>
      <w:proofErr w:type="spellEnd"/>
      <w:r w:rsidRPr="00641F28">
        <w:rPr>
          <w:rFonts w:ascii="Tahoma" w:hAnsi="Tahoma" w:cs="Tahoma"/>
          <w:sz w:val="21"/>
          <w:szCs w:val="21"/>
        </w:rPr>
        <w:t xml:space="preserve"> </w:t>
      </w:r>
      <w:proofErr w:type="spellStart"/>
      <w:r w:rsidRPr="00641F28">
        <w:rPr>
          <w:rFonts w:ascii="Tahoma" w:hAnsi="Tahoma" w:cs="Tahoma"/>
          <w:sz w:val="21"/>
          <w:szCs w:val="21"/>
        </w:rPr>
        <w:t>HvA</w:t>
      </w:r>
      <w:proofErr w:type="spellEnd"/>
      <w:r w:rsidRPr="00641F28">
        <w:rPr>
          <w:rFonts w:ascii="Tahoma" w:hAnsi="Tahoma" w:cs="Tahoma"/>
          <w:sz w:val="21"/>
          <w:szCs w:val="21"/>
        </w:rPr>
        <w:t xml:space="preserve"> studenten. Na enige tijd (voor de kerst kan de groep gesplitst worden).</w:t>
      </w:r>
    </w:p>
    <w:p w:rsidR="002C3F38" w:rsidRPr="00641F28" w:rsidRDefault="002C3F38" w:rsidP="009E46D2">
      <w:pPr>
        <w:pStyle w:val="Lijstalinea"/>
        <w:spacing w:after="0" w:line="240" w:lineRule="auto"/>
        <w:rPr>
          <w:rFonts w:ascii="Tahoma" w:hAnsi="Tahoma" w:cs="Tahoma"/>
          <w:sz w:val="21"/>
          <w:szCs w:val="21"/>
        </w:rPr>
      </w:pPr>
      <w:r w:rsidRPr="00641F28">
        <w:rPr>
          <w:rFonts w:ascii="Tahoma" w:hAnsi="Tahoma" w:cs="Tahoma"/>
          <w:sz w:val="21"/>
          <w:szCs w:val="21"/>
        </w:rPr>
        <w:t xml:space="preserve"> </w:t>
      </w:r>
    </w:p>
    <w:p w:rsidR="002C3F38" w:rsidRDefault="002C3F38" w:rsidP="002C3F38">
      <w:pPr>
        <w:pStyle w:val="Lijstalinea"/>
        <w:numPr>
          <w:ilvl w:val="0"/>
          <w:numId w:val="32"/>
        </w:numPr>
        <w:spacing w:after="0" w:line="240" w:lineRule="auto"/>
        <w:rPr>
          <w:rFonts w:ascii="Tahoma" w:hAnsi="Tahoma" w:cs="Tahoma"/>
          <w:b/>
          <w:sz w:val="21"/>
          <w:szCs w:val="21"/>
        </w:rPr>
      </w:pPr>
      <w:r>
        <w:rPr>
          <w:rFonts w:ascii="Tahoma" w:hAnsi="Tahoma" w:cs="Tahoma"/>
          <w:b/>
          <w:sz w:val="21"/>
          <w:szCs w:val="21"/>
        </w:rPr>
        <w:t xml:space="preserve">Tevredenheidsvragenlijst studenten </w:t>
      </w:r>
    </w:p>
    <w:p w:rsidR="002C3F38" w:rsidRPr="00244E52" w:rsidRDefault="002C3F38" w:rsidP="002C3F38">
      <w:pPr>
        <w:spacing w:after="0" w:line="240" w:lineRule="auto"/>
        <w:ind w:left="360"/>
        <w:rPr>
          <w:rFonts w:ascii="Tahoma" w:hAnsi="Tahoma" w:cs="Tahoma"/>
          <w:sz w:val="21"/>
          <w:szCs w:val="21"/>
        </w:rPr>
      </w:pPr>
      <w:r w:rsidRPr="00244E52">
        <w:rPr>
          <w:rFonts w:ascii="Tahoma" w:hAnsi="Tahoma" w:cs="Tahoma"/>
          <w:sz w:val="21"/>
          <w:szCs w:val="21"/>
        </w:rPr>
        <w:t xml:space="preserve">Achteraf blijkt het moeilijk om op overkoepelend niveau conclusies trekken vanuit de respons op deze vragenlijsten. Wel kon er per school met kennis van de betrokkene studenten werkbegeleiders, schoolopleiders en instituutsopleiders enkele conclusies getrokken worden. </w:t>
      </w:r>
    </w:p>
    <w:p w:rsidR="002C3F38" w:rsidRPr="00244E52" w:rsidRDefault="002C3F38" w:rsidP="002C3F38">
      <w:pPr>
        <w:spacing w:after="0" w:line="240" w:lineRule="auto"/>
        <w:ind w:firstLine="360"/>
        <w:rPr>
          <w:rFonts w:ascii="Tahoma" w:hAnsi="Tahoma" w:cs="Tahoma"/>
          <w:sz w:val="21"/>
          <w:szCs w:val="21"/>
        </w:rPr>
      </w:pPr>
      <w:r w:rsidRPr="00244E52">
        <w:rPr>
          <w:rFonts w:ascii="Tahoma" w:hAnsi="Tahoma" w:cs="Tahoma"/>
          <w:sz w:val="21"/>
          <w:szCs w:val="21"/>
        </w:rPr>
        <w:t xml:space="preserve">Onze eerste conclusie is dus dat we volgend jaar deze vragenlijst niet zullen gebruiken. </w:t>
      </w:r>
    </w:p>
    <w:p w:rsidR="002C3F38" w:rsidRPr="00CE5703" w:rsidRDefault="002C3F38" w:rsidP="002C3F38">
      <w:pPr>
        <w:pStyle w:val="Lijstalinea"/>
        <w:spacing w:after="0" w:line="240" w:lineRule="auto"/>
        <w:rPr>
          <w:rFonts w:ascii="Tahoma" w:hAnsi="Tahoma" w:cs="Tahoma"/>
          <w:sz w:val="21"/>
          <w:szCs w:val="21"/>
        </w:rPr>
      </w:pPr>
      <w:r w:rsidRPr="00CE5703">
        <w:rPr>
          <w:rFonts w:ascii="Tahoma" w:hAnsi="Tahoma" w:cs="Tahoma"/>
          <w:sz w:val="21"/>
          <w:szCs w:val="21"/>
        </w:rPr>
        <w:t xml:space="preserve"> </w:t>
      </w:r>
    </w:p>
    <w:p w:rsidR="002C3F38" w:rsidRPr="00244E52" w:rsidRDefault="002C3F38" w:rsidP="002C3F38">
      <w:pPr>
        <w:spacing w:after="0" w:line="240" w:lineRule="auto"/>
        <w:ind w:left="360"/>
        <w:rPr>
          <w:rFonts w:ascii="Tahoma" w:hAnsi="Tahoma" w:cs="Tahoma"/>
          <w:sz w:val="21"/>
          <w:szCs w:val="21"/>
        </w:rPr>
      </w:pPr>
      <w:r w:rsidRPr="00244E52">
        <w:rPr>
          <w:rFonts w:ascii="Tahoma" w:hAnsi="Tahoma" w:cs="Tahoma"/>
          <w:sz w:val="21"/>
          <w:szCs w:val="21"/>
        </w:rPr>
        <w:t>Hieronder een paar voorzichtige algemene conclusies eerst vanuit de respons op de vragenlijst voor studenten</w:t>
      </w:r>
      <w:r>
        <w:rPr>
          <w:rFonts w:ascii="Tahoma" w:hAnsi="Tahoma" w:cs="Tahoma"/>
          <w:sz w:val="21"/>
          <w:szCs w:val="21"/>
        </w:rPr>
        <w:t xml:space="preserve">. Conclusies </w:t>
      </w:r>
      <w:r w:rsidRPr="00244E52">
        <w:rPr>
          <w:rFonts w:ascii="Tahoma" w:hAnsi="Tahoma" w:cs="Tahoma"/>
          <w:sz w:val="21"/>
          <w:szCs w:val="21"/>
        </w:rPr>
        <w:t>vanuit de respons op de vragenlijst voor werkbegeleiders</w:t>
      </w:r>
      <w:r>
        <w:rPr>
          <w:rFonts w:ascii="Tahoma" w:hAnsi="Tahoma" w:cs="Tahoma"/>
          <w:sz w:val="21"/>
          <w:szCs w:val="21"/>
        </w:rPr>
        <w:t xml:space="preserve"> staan bij onderzoek werkbegeleiders hieronder. </w:t>
      </w:r>
    </w:p>
    <w:p w:rsidR="002C3F38" w:rsidRPr="00CE5703" w:rsidRDefault="002C3F38" w:rsidP="002C3F38">
      <w:pPr>
        <w:pStyle w:val="Lijstalinea"/>
        <w:spacing w:after="0" w:line="240" w:lineRule="auto"/>
        <w:rPr>
          <w:rFonts w:ascii="Tahoma" w:hAnsi="Tahoma" w:cs="Tahoma"/>
          <w:sz w:val="21"/>
          <w:szCs w:val="21"/>
        </w:rPr>
      </w:pPr>
    </w:p>
    <w:p w:rsidR="002C3F38" w:rsidRPr="00244E52" w:rsidRDefault="002C3F38" w:rsidP="002C3F38">
      <w:pPr>
        <w:spacing w:after="0" w:line="240" w:lineRule="auto"/>
        <w:ind w:firstLine="360"/>
        <w:rPr>
          <w:rFonts w:ascii="Tahoma" w:hAnsi="Tahoma" w:cs="Tahoma"/>
          <w:b/>
          <w:sz w:val="21"/>
          <w:szCs w:val="21"/>
        </w:rPr>
      </w:pPr>
      <w:r w:rsidRPr="00244E52">
        <w:rPr>
          <w:rFonts w:ascii="Tahoma" w:hAnsi="Tahoma" w:cs="Tahoma"/>
          <w:b/>
          <w:sz w:val="21"/>
          <w:szCs w:val="21"/>
        </w:rPr>
        <w:t xml:space="preserve">Studenten </w:t>
      </w:r>
    </w:p>
    <w:p w:rsidR="002C3F38" w:rsidRPr="00244E52" w:rsidRDefault="002C3F38" w:rsidP="002C3F38">
      <w:pPr>
        <w:spacing w:after="0" w:line="240" w:lineRule="auto"/>
        <w:ind w:left="360"/>
        <w:rPr>
          <w:rFonts w:ascii="Tahoma" w:hAnsi="Tahoma" w:cs="Tahoma"/>
          <w:sz w:val="21"/>
          <w:szCs w:val="21"/>
        </w:rPr>
      </w:pPr>
      <w:r w:rsidRPr="00244E52">
        <w:rPr>
          <w:rFonts w:ascii="Tahoma" w:hAnsi="Tahoma" w:cs="Tahoma"/>
          <w:sz w:val="21"/>
          <w:szCs w:val="21"/>
        </w:rPr>
        <w:t xml:space="preserve">Verschillen tussen type opleiding, stadion in opleiding (jaar 1, 2, 3, 4), vak en tussen scholen worden hieronder niet geanalyseerd. </w:t>
      </w:r>
    </w:p>
    <w:p w:rsidR="002C3F38" w:rsidRPr="00244E52" w:rsidRDefault="002C3F38" w:rsidP="002C3F38">
      <w:pPr>
        <w:spacing w:after="0" w:line="240" w:lineRule="auto"/>
        <w:ind w:firstLine="360"/>
        <w:rPr>
          <w:rFonts w:ascii="Tahoma" w:hAnsi="Tahoma" w:cs="Tahoma"/>
          <w:sz w:val="21"/>
          <w:szCs w:val="21"/>
        </w:rPr>
      </w:pPr>
      <w:r w:rsidRPr="00244E52">
        <w:rPr>
          <w:rFonts w:ascii="Tahoma" w:hAnsi="Tahoma" w:cs="Tahoma"/>
          <w:sz w:val="21"/>
          <w:szCs w:val="21"/>
        </w:rPr>
        <w:t>Respondenten = 67. Welke opleiding volg je: minor 1, voltijd 51, deeltijd 15</w:t>
      </w:r>
    </w:p>
    <w:p w:rsidR="002C3F38" w:rsidRPr="00244E52" w:rsidRDefault="002C3F38" w:rsidP="002C3F38">
      <w:pPr>
        <w:spacing w:after="0" w:line="240" w:lineRule="auto"/>
        <w:ind w:firstLine="360"/>
        <w:rPr>
          <w:rFonts w:ascii="Tahoma" w:hAnsi="Tahoma" w:cs="Tahoma"/>
          <w:sz w:val="21"/>
          <w:szCs w:val="21"/>
        </w:rPr>
      </w:pPr>
      <w:r w:rsidRPr="00244E52">
        <w:rPr>
          <w:rFonts w:ascii="Tahoma" w:hAnsi="Tahoma" w:cs="Tahoma"/>
          <w:sz w:val="21"/>
          <w:szCs w:val="21"/>
        </w:rPr>
        <w:t>2</w:t>
      </w:r>
      <w:r w:rsidRPr="00244E52">
        <w:rPr>
          <w:rFonts w:ascii="Tahoma" w:hAnsi="Tahoma" w:cs="Tahoma"/>
          <w:sz w:val="21"/>
          <w:szCs w:val="21"/>
          <w:vertAlign w:val="superscript"/>
        </w:rPr>
        <w:t>e</w:t>
      </w:r>
      <w:r w:rsidRPr="00244E52">
        <w:rPr>
          <w:rFonts w:ascii="Tahoma" w:hAnsi="Tahoma" w:cs="Tahoma"/>
          <w:sz w:val="21"/>
          <w:szCs w:val="21"/>
        </w:rPr>
        <w:t xml:space="preserve"> </w:t>
      </w:r>
      <w:proofErr w:type="spellStart"/>
      <w:r w:rsidRPr="00244E52">
        <w:rPr>
          <w:rFonts w:ascii="Tahoma" w:hAnsi="Tahoma" w:cs="Tahoma"/>
          <w:sz w:val="21"/>
          <w:szCs w:val="21"/>
        </w:rPr>
        <w:t>graads</w:t>
      </w:r>
      <w:proofErr w:type="spellEnd"/>
      <w:r w:rsidRPr="00244E52">
        <w:rPr>
          <w:rFonts w:ascii="Tahoma" w:hAnsi="Tahoma" w:cs="Tahoma"/>
          <w:sz w:val="21"/>
          <w:szCs w:val="21"/>
        </w:rPr>
        <w:t xml:space="preserve"> = 42, Master = 9, 1</w:t>
      </w:r>
      <w:r w:rsidRPr="00244E52">
        <w:rPr>
          <w:rFonts w:ascii="Tahoma" w:hAnsi="Tahoma" w:cs="Tahoma"/>
          <w:sz w:val="21"/>
          <w:szCs w:val="21"/>
          <w:vertAlign w:val="superscript"/>
        </w:rPr>
        <w:t>e</w:t>
      </w:r>
      <w:r w:rsidRPr="00244E52">
        <w:rPr>
          <w:rFonts w:ascii="Tahoma" w:hAnsi="Tahoma" w:cs="Tahoma"/>
          <w:sz w:val="21"/>
          <w:szCs w:val="21"/>
        </w:rPr>
        <w:t xml:space="preserve"> </w:t>
      </w:r>
      <w:proofErr w:type="spellStart"/>
      <w:r w:rsidRPr="00244E52">
        <w:rPr>
          <w:rFonts w:ascii="Tahoma" w:hAnsi="Tahoma" w:cs="Tahoma"/>
          <w:sz w:val="21"/>
          <w:szCs w:val="21"/>
        </w:rPr>
        <w:t>graads</w:t>
      </w:r>
      <w:proofErr w:type="spellEnd"/>
      <w:r w:rsidRPr="00244E52">
        <w:rPr>
          <w:rFonts w:ascii="Tahoma" w:hAnsi="Tahoma" w:cs="Tahoma"/>
          <w:sz w:val="21"/>
          <w:szCs w:val="21"/>
        </w:rPr>
        <w:t xml:space="preserve"> = 16</w:t>
      </w:r>
    </w:p>
    <w:p w:rsidR="002C3F38" w:rsidRPr="00CE5703" w:rsidRDefault="002C3F38" w:rsidP="002C3F38">
      <w:pPr>
        <w:pStyle w:val="Lijstalinea"/>
        <w:numPr>
          <w:ilvl w:val="0"/>
          <w:numId w:val="32"/>
        </w:numPr>
        <w:spacing w:after="0" w:line="240" w:lineRule="auto"/>
        <w:rPr>
          <w:rFonts w:ascii="Tahoma" w:hAnsi="Tahoma" w:cs="Tahoma"/>
          <w:sz w:val="21"/>
          <w:szCs w:val="21"/>
        </w:rPr>
      </w:pPr>
    </w:p>
    <w:tbl>
      <w:tblPr>
        <w:tblStyle w:val="Tabelraster"/>
        <w:tblW w:w="0" w:type="auto"/>
        <w:tblLook w:val="04A0" w:firstRow="1" w:lastRow="0" w:firstColumn="1" w:lastColumn="0" w:noHBand="0" w:noVBand="1"/>
      </w:tblPr>
      <w:tblGrid>
        <w:gridCol w:w="2303"/>
        <w:gridCol w:w="2303"/>
        <w:gridCol w:w="2303"/>
        <w:gridCol w:w="2303"/>
      </w:tblGrid>
      <w:tr w:rsidR="002C3F38" w:rsidTr="002C3F38">
        <w:tc>
          <w:tcPr>
            <w:tcW w:w="2303" w:type="dxa"/>
          </w:tcPr>
          <w:p w:rsidR="002C3F38" w:rsidRDefault="002C3F38" w:rsidP="002C3F38">
            <w:pPr>
              <w:rPr>
                <w:rFonts w:ascii="Tahoma" w:hAnsi="Tahoma" w:cs="Tahoma"/>
                <w:sz w:val="21"/>
                <w:szCs w:val="21"/>
              </w:rPr>
            </w:pPr>
            <w:r>
              <w:rPr>
                <w:rFonts w:ascii="Tahoma" w:hAnsi="Tahoma" w:cs="Tahoma"/>
                <w:sz w:val="21"/>
                <w:szCs w:val="21"/>
              </w:rPr>
              <w:t>School</w:t>
            </w:r>
          </w:p>
        </w:tc>
        <w:tc>
          <w:tcPr>
            <w:tcW w:w="2303" w:type="dxa"/>
          </w:tcPr>
          <w:p w:rsidR="002C3F38" w:rsidRDefault="002C3F38" w:rsidP="002C3F38">
            <w:pPr>
              <w:rPr>
                <w:rFonts w:ascii="Tahoma" w:hAnsi="Tahoma" w:cs="Tahoma"/>
                <w:sz w:val="21"/>
                <w:szCs w:val="21"/>
              </w:rPr>
            </w:pPr>
            <w:r>
              <w:rPr>
                <w:rFonts w:ascii="Tahoma" w:hAnsi="Tahoma" w:cs="Tahoma"/>
                <w:sz w:val="21"/>
                <w:szCs w:val="21"/>
              </w:rPr>
              <w:t>Uitgezet</w:t>
            </w:r>
          </w:p>
        </w:tc>
        <w:tc>
          <w:tcPr>
            <w:tcW w:w="2303" w:type="dxa"/>
          </w:tcPr>
          <w:p w:rsidR="002C3F38" w:rsidRDefault="002C3F38" w:rsidP="002C3F38">
            <w:pPr>
              <w:rPr>
                <w:rFonts w:ascii="Tahoma" w:hAnsi="Tahoma" w:cs="Tahoma"/>
                <w:sz w:val="21"/>
                <w:szCs w:val="21"/>
              </w:rPr>
            </w:pPr>
            <w:r>
              <w:rPr>
                <w:rFonts w:ascii="Tahoma" w:hAnsi="Tahoma" w:cs="Tahoma"/>
                <w:sz w:val="21"/>
                <w:szCs w:val="21"/>
              </w:rPr>
              <w:t>Ingevuld</w:t>
            </w:r>
          </w:p>
        </w:tc>
        <w:tc>
          <w:tcPr>
            <w:tcW w:w="2303" w:type="dxa"/>
          </w:tcPr>
          <w:p w:rsidR="002C3F38" w:rsidRDefault="002C3F38" w:rsidP="002C3F38">
            <w:pPr>
              <w:rPr>
                <w:rFonts w:ascii="Tahoma" w:hAnsi="Tahoma" w:cs="Tahoma"/>
                <w:sz w:val="21"/>
                <w:szCs w:val="21"/>
              </w:rPr>
            </w:pPr>
            <w:r>
              <w:rPr>
                <w:rFonts w:ascii="Tahoma" w:hAnsi="Tahoma" w:cs="Tahoma"/>
                <w:sz w:val="21"/>
                <w:szCs w:val="21"/>
              </w:rPr>
              <w:t>% respons school</w:t>
            </w:r>
          </w:p>
        </w:tc>
      </w:tr>
      <w:tr w:rsidR="002C3F38" w:rsidTr="002C3F38">
        <w:tc>
          <w:tcPr>
            <w:tcW w:w="2303" w:type="dxa"/>
          </w:tcPr>
          <w:p w:rsidR="002C3F38" w:rsidRDefault="002C3F38" w:rsidP="002C3F38">
            <w:pPr>
              <w:rPr>
                <w:rFonts w:ascii="Tahoma" w:hAnsi="Tahoma" w:cs="Tahoma"/>
                <w:sz w:val="21"/>
                <w:szCs w:val="21"/>
              </w:rPr>
            </w:pPr>
            <w:r>
              <w:rPr>
                <w:rFonts w:ascii="Tahoma" w:hAnsi="Tahoma" w:cs="Tahoma"/>
                <w:sz w:val="21"/>
                <w:szCs w:val="21"/>
              </w:rPr>
              <w:t>Berlage</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27</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11</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41%</w:t>
            </w:r>
          </w:p>
        </w:tc>
      </w:tr>
      <w:tr w:rsidR="002C3F38" w:rsidTr="002C3F38">
        <w:tc>
          <w:tcPr>
            <w:tcW w:w="2303" w:type="dxa"/>
          </w:tcPr>
          <w:p w:rsidR="002C3F38" w:rsidRDefault="002C3F38" w:rsidP="002C3F38">
            <w:pPr>
              <w:rPr>
                <w:rFonts w:ascii="Tahoma" w:hAnsi="Tahoma" w:cs="Tahoma"/>
                <w:sz w:val="21"/>
                <w:szCs w:val="21"/>
              </w:rPr>
            </w:pPr>
            <w:proofErr w:type="spellStart"/>
            <w:r>
              <w:rPr>
                <w:rFonts w:ascii="Tahoma" w:hAnsi="Tahoma" w:cs="Tahoma"/>
                <w:sz w:val="21"/>
                <w:szCs w:val="21"/>
              </w:rPr>
              <w:t>Cartesius</w:t>
            </w:r>
            <w:proofErr w:type="spellEnd"/>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21</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11</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52%</w:t>
            </w:r>
          </w:p>
        </w:tc>
      </w:tr>
      <w:tr w:rsidR="002C3F38" w:rsidTr="002C3F38">
        <w:tc>
          <w:tcPr>
            <w:tcW w:w="2303" w:type="dxa"/>
          </w:tcPr>
          <w:p w:rsidR="002C3F38" w:rsidRDefault="002C3F38" w:rsidP="002C3F38">
            <w:pPr>
              <w:rPr>
                <w:rFonts w:ascii="Tahoma" w:hAnsi="Tahoma" w:cs="Tahoma"/>
                <w:sz w:val="21"/>
                <w:szCs w:val="21"/>
              </w:rPr>
            </w:pPr>
            <w:r>
              <w:rPr>
                <w:rFonts w:ascii="Tahoma" w:hAnsi="Tahoma" w:cs="Tahoma"/>
                <w:sz w:val="21"/>
                <w:szCs w:val="21"/>
              </w:rPr>
              <w:t>4</w:t>
            </w:r>
            <w:r w:rsidRPr="000C3E91">
              <w:rPr>
                <w:rFonts w:ascii="Tahoma" w:hAnsi="Tahoma" w:cs="Tahoma"/>
                <w:sz w:val="21"/>
                <w:szCs w:val="21"/>
                <w:vertAlign w:val="superscript"/>
              </w:rPr>
              <w:t>e</w:t>
            </w:r>
            <w:r>
              <w:rPr>
                <w:rFonts w:ascii="Tahoma" w:hAnsi="Tahoma" w:cs="Tahoma"/>
                <w:sz w:val="21"/>
                <w:szCs w:val="21"/>
              </w:rPr>
              <w:t xml:space="preserve"> Gymnasium </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8</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4</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50%</w:t>
            </w:r>
          </w:p>
        </w:tc>
      </w:tr>
      <w:tr w:rsidR="002C3F38" w:rsidTr="002C3F38">
        <w:tc>
          <w:tcPr>
            <w:tcW w:w="2303" w:type="dxa"/>
          </w:tcPr>
          <w:p w:rsidR="002C3F38" w:rsidRDefault="002C3F38" w:rsidP="002C3F38">
            <w:pPr>
              <w:rPr>
                <w:rFonts w:ascii="Tahoma" w:hAnsi="Tahoma" w:cs="Tahoma"/>
                <w:sz w:val="21"/>
                <w:szCs w:val="21"/>
              </w:rPr>
            </w:pPr>
            <w:r>
              <w:rPr>
                <w:rFonts w:ascii="Tahoma" w:hAnsi="Tahoma" w:cs="Tahoma"/>
                <w:sz w:val="21"/>
                <w:szCs w:val="21"/>
              </w:rPr>
              <w:t>Marcanti</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27</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26</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96%</w:t>
            </w:r>
          </w:p>
        </w:tc>
      </w:tr>
      <w:tr w:rsidR="002C3F38" w:rsidTr="002C3F38">
        <w:tc>
          <w:tcPr>
            <w:tcW w:w="2303" w:type="dxa"/>
          </w:tcPr>
          <w:p w:rsidR="002C3F38" w:rsidRDefault="002C3F38" w:rsidP="002C3F38">
            <w:pPr>
              <w:rPr>
                <w:rFonts w:ascii="Tahoma" w:hAnsi="Tahoma" w:cs="Tahoma"/>
                <w:sz w:val="21"/>
                <w:szCs w:val="21"/>
              </w:rPr>
            </w:pPr>
            <w:r>
              <w:rPr>
                <w:rFonts w:ascii="Tahoma" w:hAnsi="Tahoma" w:cs="Tahoma"/>
                <w:sz w:val="21"/>
                <w:szCs w:val="21"/>
              </w:rPr>
              <w:t>Nova</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30</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15</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50%</w:t>
            </w:r>
          </w:p>
        </w:tc>
      </w:tr>
      <w:tr w:rsidR="002C3F38" w:rsidTr="002C3F38">
        <w:tc>
          <w:tcPr>
            <w:tcW w:w="2303" w:type="dxa"/>
          </w:tcPr>
          <w:p w:rsidR="002C3F38" w:rsidRDefault="002C3F38" w:rsidP="002C3F38">
            <w:pPr>
              <w:rPr>
                <w:rFonts w:ascii="Tahoma" w:hAnsi="Tahoma" w:cs="Tahoma"/>
                <w:sz w:val="21"/>
                <w:szCs w:val="21"/>
              </w:rPr>
            </w:pPr>
            <w:r>
              <w:rPr>
                <w:rFonts w:ascii="Tahoma" w:hAnsi="Tahoma" w:cs="Tahoma"/>
                <w:sz w:val="21"/>
                <w:szCs w:val="21"/>
              </w:rPr>
              <w:t xml:space="preserve">Totaal </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113</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67</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59%</w:t>
            </w:r>
          </w:p>
        </w:tc>
      </w:tr>
    </w:tbl>
    <w:p w:rsidR="002C3F38" w:rsidRPr="00CE5703" w:rsidRDefault="002C3F38" w:rsidP="002C3F38">
      <w:pPr>
        <w:pStyle w:val="Lijstalinea"/>
        <w:spacing w:after="0" w:line="240" w:lineRule="auto"/>
        <w:rPr>
          <w:rFonts w:ascii="Tahoma" w:hAnsi="Tahoma" w:cs="Tahoma"/>
          <w:sz w:val="21"/>
          <w:szCs w:val="21"/>
        </w:rPr>
      </w:pPr>
    </w:p>
    <w:p w:rsidR="002C3F38" w:rsidRPr="00244E52" w:rsidRDefault="002C3F38" w:rsidP="002C3F38">
      <w:pPr>
        <w:spacing w:after="0" w:line="240" w:lineRule="auto"/>
        <w:rPr>
          <w:rFonts w:ascii="Tahoma" w:hAnsi="Tahoma" w:cs="Tahoma"/>
          <w:i/>
          <w:sz w:val="21"/>
          <w:szCs w:val="21"/>
        </w:rPr>
      </w:pPr>
      <w:r w:rsidRPr="00244E52">
        <w:rPr>
          <w:rFonts w:ascii="Tahoma" w:hAnsi="Tahoma" w:cs="Tahoma"/>
          <w:i/>
          <w:sz w:val="21"/>
          <w:szCs w:val="21"/>
        </w:rPr>
        <w:t xml:space="preserve">Wat ging goed? </w:t>
      </w:r>
    </w:p>
    <w:p w:rsidR="002C3F38" w:rsidRPr="00244E52" w:rsidRDefault="002C3F38" w:rsidP="002C3F38">
      <w:pPr>
        <w:spacing w:after="0" w:line="240" w:lineRule="auto"/>
        <w:rPr>
          <w:rFonts w:ascii="Tahoma" w:hAnsi="Tahoma" w:cs="Tahoma"/>
          <w:sz w:val="21"/>
          <w:szCs w:val="21"/>
        </w:rPr>
      </w:pPr>
      <w:r w:rsidRPr="00244E52">
        <w:rPr>
          <w:rFonts w:ascii="Tahoma" w:hAnsi="Tahoma" w:cs="Tahoma"/>
          <w:sz w:val="21"/>
          <w:szCs w:val="21"/>
        </w:rPr>
        <w:t>Lesgeven, beginmoment, begeleiding</w:t>
      </w:r>
    </w:p>
    <w:p w:rsidR="002C3F38" w:rsidRPr="00244E52" w:rsidRDefault="002C3F38" w:rsidP="002C3F38">
      <w:pPr>
        <w:spacing w:after="0" w:line="240" w:lineRule="auto"/>
        <w:rPr>
          <w:rFonts w:ascii="Tahoma" w:hAnsi="Tahoma" w:cs="Tahoma"/>
          <w:sz w:val="21"/>
          <w:szCs w:val="21"/>
        </w:rPr>
      </w:pPr>
      <w:r w:rsidRPr="00244E52">
        <w:rPr>
          <w:rFonts w:ascii="Tahoma" w:hAnsi="Tahoma" w:cs="Tahoma"/>
          <w:sz w:val="21"/>
          <w:szCs w:val="21"/>
        </w:rPr>
        <w:t>Begeleiding door werkbegeleider en schoolopleider</w:t>
      </w:r>
    </w:p>
    <w:p w:rsidR="002C3F38" w:rsidRPr="00244E52" w:rsidRDefault="002C3F38" w:rsidP="002C3F38">
      <w:pPr>
        <w:spacing w:after="0" w:line="240" w:lineRule="auto"/>
        <w:rPr>
          <w:rFonts w:ascii="Tahoma" w:hAnsi="Tahoma" w:cs="Tahoma"/>
          <w:i/>
          <w:sz w:val="21"/>
          <w:szCs w:val="21"/>
        </w:rPr>
      </w:pPr>
      <w:r w:rsidRPr="00244E52">
        <w:rPr>
          <w:rFonts w:ascii="Tahoma" w:hAnsi="Tahoma" w:cs="Tahoma"/>
          <w:i/>
          <w:sz w:val="21"/>
          <w:szCs w:val="21"/>
        </w:rPr>
        <w:t>Wat kan beter?</w:t>
      </w:r>
    </w:p>
    <w:p w:rsidR="002C3F38" w:rsidRPr="00244E52" w:rsidRDefault="002C3F38" w:rsidP="002C3F38">
      <w:pPr>
        <w:spacing w:after="0" w:line="240" w:lineRule="auto"/>
        <w:rPr>
          <w:rFonts w:ascii="Tahoma" w:hAnsi="Tahoma" w:cs="Tahoma"/>
          <w:sz w:val="21"/>
          <w:szCs w:val="21"/>
        </w:rPr>
      </w:pPr>
      <w:r w:rsidRPr="00244E52">
        <w:rPr>
          <w:rFonts w:ascii="Tahoma" w:hAnsi="Tahoma" w:cs="Tahoma"/>
          <w:sz w:val="21"/>
          <w:szCs w:val="21"/>
        </w:rPr>
        <w:t xml:space="preserve">Tevredenheid over de begeleiding door de vaksectie en de instituutsopleider is gemengd. Een diepere analyse laat zien dat ontevredenheid speelt bij specifieke scholen (begeleiding door </w:t>
      </w:r>
    </w:p>
    <w:p w:rsidR="002C3F38" w:rsidRPr="00244E52" w:rsidRDefault="002C3F38" w:rsidP="002C3F38">
      <w:pPr>
        <w:spacing w:after="0" w:line="240" w:lineRule="auto"/>
        <w:rPr>
          <w:rFonts w:ascii="Tahoma" w:hAnsi="Tahoma" w:cs="Tahoma"/>
          <w:sz w:val="21"/>
          <w:szCs w:val="21"/>
        </w:rPr>
      </w:pPr>
      <w:r w:rsidRPr="00244E52">
        <w:rPr>
          <w:rFonts w:ascii="Tahoma" w:hAnsi="Tahoma" w:cs="Tahoma"/>
          <w:sz w:val="21"/>
          <w:szCs w:val="21"/>
        </w:rPr>
        <w:t>instituutsopleider) en bij specifieke vaksecties.</w:t>
      </w:r>
    </w:p>
    <w:p w:rsidR="002C3F38" w:rsidRPr="00244E52" w:rsidRDefault="002C3F38" w:rsidP="002C3F38">
      <w:pPr>
        <w:spacing w:after="0" w:line="240" w:lineRule="auto"/>
        <w:rPr>
          <w:rFonts w:ascii="Tahoma" w:hAnsi="Tahoma" w:cs="Tahoma"/>
          <w:sz w:val="21"/>
          <w:szCs w:val="21"/>
        </w:rPr>
      </w:pPr>
      <w:r w:rsidRPr="00244E52">
        <w:rPr>
          <w:rFonts w:ascii="Tahoma" w:hAnsi="Tahoma" w:cs="Tahoma"/>
          <w:sz w:val="21"/>
          <w:szCs w:val="21"/>
        </w:rPr>
        <w:t xml:space="preserve">Waardering voor de ondersteunende schriftelijke informatie (studiegids) is zeer gemengd. </w:t>
      </w:r>
    </w:p>
    <w:p w:rsidR="002C3F38" w:rsidRPr="00244E52" w:rsidRDefault="002C3F38" w:rsidP="002C3F38">
      <w:pPr>
        <w:spacing w:after="0" w:line="240" w:lineRule="auto"/>
        <w:rPr>
          <w:rFonts w:ascii="Tahoma" w:hAnsi="Tahoma" w:cs="Tahoma"/>
          <w:i/>
          <w:sz w:val="21"/>
          <w:szCs w:val="21"/>
        </w:rPr>
      </w:pPr>
      <w:r w:rsidRPr="00244E52">
        <w:rPr>
          <w:rFonts w:ascii="Tahoma" w:hAnsi="Tahoma" w:cs="Tahoma"/>
          <w:i/>
          <w:sz w:val="21"/>
          <w:szCs w:val="21"/>
        </w:rPr>
        <w:t>Voornemens</w:t>
      </w:r>
    </w:p>
    <w:p w:rsidR="002C3F38" w:rsidRPr="00244E52" w:rsidRDefault="002C3F38" w:rsidP="002C3F38">
      <w:pPr>
        <w:spacing w:after="0" w:line="240" w:lineRule="auto"/>
        <w:rPr>
          <w:rFonts w:ascii="Tahoma" w:hAnsi="Tahoma" w:cs="Tahoma"/>
          <w:sz w:val="21"/>
          <w:szCs w:val="21"/>
        </w:rPr>
      </w:pPr>
      <w:r w:rsidRPr="00244E52">
        <w:rPr>
          <w:rFonts w:ascii="Tahoma" w:hAnsi="Tahoma" w:cs="Tahoma"/>
          <w:sz w:val="21"/>
          <w:szCs w:val="21"/>
        </w:rPr>
        <w:t xml:space="preserve">Waar het speelt is/wordt ontevredenheid met de begeleiding door de vaksectie en de instituutsopleider met betrokkenen besproken. </w:t>
      </w:r>
    </w:p>
    <w:p w:rsidR="002C3F38" w:rsidRPr="00244E52" w:rsidRDefault="002C3F38" w:rsidP="002C3F38">
      <w:pPr>
        <w:spacing w:after="0" w:line="240" w:lineRule="auto"/>
        <w:rPr>
          <w:rFonts w:ascii="Tahoma" w:hAnsi="Tahoma" w:cs="Tahoma"/>
          <w:sz w:val="21"/>
          <w:szCs w:val="21"/>
        </w:rPr>
      </w:pPr>
      <w:r w:rsidRPr="00244E52">
        <w:rPr>
          <w:rFonts w:ascii="Tahoma" w:hAnsi="Tahoma" w:cs="Tahoma"/>
          <w:sz w:val="21"/>
          <w:szCs w:val="21"/>
        </w:rPr>
        <w:t xml:space="preserve">Nader onderzoek doen naar ontevredenheid over de schriftelijke informatie/studiegids. </w:t>
      </w:r>
    </w:p>
    <w:p w:rsidR="002C3F38" w:rsidRPr="00244E52" w:rsidRDefault="002C3F38" w:rsidP="002C3F38">
      <w:pPr>
        <w:spacing w:after="0" w:line="240" w:lineRule="auto"/>
        <w:rPr>
          <w:rFonts w:ascii="Tahoma" w:hAnsi="Tahoma" w:cs="Tahoma"/>
          <w:sz w:val="21"/>
          <w:szCs w:val="21"/>
        </w:rPr>
      </w:pPr>
    </w:p>
    <w:p w:rsidR="002C3F38" w:rsidRPr="00244E52" w:rsidRDefault="002C3F38" w:rsidP="002C3F38">
      <w:pPr>
        <w:rPr>
          <w:rFonts w:ascii="Tahoma" w:hAnsi="Tahoma" w:cs="Tahoma"/>
          <w:b/>
          <w:sz w:val="21"/>
          <w:szCs w:val="21"/>
        </w:rPr>
      </w:pPr>
    </w:p>
    <w:p w:rsidR="002C3F38" w:rsidRDefault="002C3F38" w:rsidP="002C3F38">
      <w:pPr>
        <w:spacing w:after="0" w:line="240" w:lineRule="auto"/>
        <w:rPr>
          <w:rFonts w:ascii="Tahoma" w:hAnsi="Tahoma" w:cs="Tahoma"/>
          <w:b/>
          <w:sz w:val="21"/>
          <w:szCs w:val="21"/>
        </w:rPr>
      </w:pPr>
    </w:p>
    <w:p w:rsidR="002C3F38" w:rsidRPr="00244E52" w:rsidRDefault="002C3F38" w:rsidP="002C3F38">
      <w:pPr>
        <w:spacing w:after="0" w:line="240" w:lineRule="auto"/>
        <w:rPr>
          <w:rFonts w:ascii="Tahoma" w:hAnsi="Tahoma" w:cs="Tahoma"/>
          <w:b/>
          <w:sz w:val="21"/>
          <w:szCs w:val="21"/>
        </w:rPr>
      </w:pPr>
      <w:r>
        <w:rPr>
          <w:rFonts w:ascii="Tahoma" w:hAnsi="Tahoma" w:cs="Tahoma"/>
          <w:b/>
          <w:sz w:val="21"/>
          <w:szCs w:val="21"/>
        </w:rPr>
        <w:lastRenderedPageBreak/>
        <w:t>4.</w:t>
      </w:r>
      <w:r w:rsidRPr="00244E52">
        <w:rPr>
          <w:rFonts w:ascii="Tahoma" w:hAnsi="Tahoma" w:cs="Tahoma"/>
          <w:b/>
          <w:sz w:val="21"/>
          <w:szCs w:val="21"/>
        </w:rPr>
        <w:t xml:space="preserve">Resultaten Onderwijsevaluaties Werkplekleren semester 2, 2011-2012, </w:t>
      </w:r>
    </w:p>
    <w:p w:rsidR="002C3F38" w:rsidRPr="00B60E08" w:rsidRDefault="002C3F38" w:rsidP="002C3F38">
      <w:pPr>
        <w:spacing w:after="0" w:line="240" w:lineRule="auto"/>
        <w:rPr>
          <w:rFonts w:ascii="Tahoma" w:hAnsi="Tahoma" w:cs="Tahoma"/>
          <w:b/>
          <w:sz w:val="21"/>
          <w:szCs w:val="21"/>
        </w:rPr>
      </w:pPr>
      <w:r w:rsidRPr="00B60E08">
        <w:rPr>
          <w:rFonts w:ascii="Tahoma" w:hAnsi="Tahoma" w:cs="Tahoma"/>
          <w:b/>
          <w:sz w:val="21"/>
          <w:szCs w:val="21"/>
        </w:rPr>
        <w:t>2</w:t>
      </w:r>
      <w:r w:rsidRPr="00B60E08">
        <w:rPr>
          <w:rFonts w:ascii="Tahoma" w:hAnsi="Tahoma" w:cs="Tahoma"/>
          <w:b/>
          <w:sz w:val="21"/>
          <w:szCs w:val="21"/>
          <w:vertAlign w:val="superscript"/>
        </w:rPr>
        <w:t>e</w:t>
      </w:r>
      <w:r w:rsidRPr="00B60E08">
        <w:rPr>
          <w:rFonts w:ascii="Tahoma" w:hAnsi="Tahoma" w:cs="Tahoma"/>
          <w:b/>
          <w:sz w:val="21"/>
          <w:szCs w:val="21"/>
        </w:rPr>
        <w:t xml:space="preserve"> </w:t>
      </w:r>
      <w:proofErr w:type="spellStart"/>
      <w:r w:rsidRPr="00B60E08">
        <w:rPr>
          <w:rFonts w:ascii="Tahoma" w:hAnsi="Tahoma" w:cs="Tahoma"/>
          <w:b/>
          <w:sz w:val="21"/>
          <w:szCs w:val="21"/>
        </w:rPr>
        <w:t>graads</w:t>
      </w:r>
      <w:proofErr w:type="spellEnd"/>
      <w:r w:rsidRPr="00B60E08">
        <w:rPr>
          <w:rFonts w:ascii="Tahoma" w:hAnsi="Tahoma" w:cs="Tahoma"/>
          <w:b/>
          <w:sz w:val="21"/>
          <w:szCs w:val="21"/>
        </w:rPr>
        <w:t xml:space="preserve"> opleiding </w:t>
      </w:r>
      <w:proofErr w:type="spellStart"/>
      <w:r w:rsidRPr="00B60E08">
        <w:rPr>
          <w:rFonts w:ascii="Tahoma" w:hAnsi="Tahoma" w:cs="Tahoma"/>
          <w:b/>
          <w:sz w:val="21"/>
          <w:szCs w:val="21"/>
        </w:rPr>
        <w:t>HvA</w:t>
      </w:r>
      <w:proofErr w:type="spellEnd"/>
      <w:r w:rsidRPr="00B60E08">
        <w:rPr>
          <w:rFonts w:ascii="Tahoma" w:hAnsi="Tahoma" w:cs="Tahoma"/>
          <w:b/>
          <w:sz w:val="21"/>
          <w:szCs w:val="21"/>
        </w:rPr>
        <w:t xml:space="preserve"> </w:t>
      </w:r>
    </w:p>
    <w:p w:rsidR="002C3F38" w:rsidRDefault="002C3F38" w:rsidP="002C3F38">
      <w:pPr>
        <w:spacing w:after="0"/>
        <w:rPr>
          <w:rFonts w:ascii="Tahoma" w:hAnsi="Tahoma" w:cs="Tahoma"/>
          <w:sz w:val="21"/>
          <w:szCs w:val="21"/>
        </w:rPr>
      </w:pP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Dit tevredenheidsonderzoek is uitgevoerd door de </w:t>
      </w:r>
      <w:proofErr w:type="spellStart"/>
      <w:r>
        <w:rPr>
          <w:rFonts w:ascii="Tahoma" w:hAnsi="Tahoma" w:cs="Tahoma"/>
          <w:sz w:val="21"/>
          <w:szCs w:val="21"/>
        </w:rPr>
        <w:t>HvA</w:t>
      </w:r>
      <w:proofErr w:type="spellEnd"/>
      <w:r>
        <w:rPr>
          <w:rFonts w:ascii="Tahoma" w:hAnsi="Tahoma" w:cs="Tahoma"/>
          <w:sz w:val="21"/>
          <w:szCs w:val="21"/>
        </w:rPr>
        <w:t xml:space="preserve"> in juni 2012. Het aantal respondenten is 443. De resultaten laten de reacties zien voor 17 stage/opleidingsscholen c.q. samenwerkingspartners van de </w:t>
      </w:r>
      <w:proofErr w:type="spellStart"/>
      <w:r>
        <w:rPr>
          <w:rFonts w:ascii="Tahoma" w:hAnsi="Tahoma" w:cs="Tahoma"/>
          <w:sz w:val="21"/>
          <w:szCs w:val="21"/>
        </w:rPr>
        <w:t>HvA</w:t>
      </w:r>
      <w:proofErr w:type="spellEnd"/>
      <w:r>
        <w:rPr>
          <w:rFonts w:ascii="Tahoma" w:hAnsi="Tahoma" w:cs="Tahoma"/>
          <w:sz w:val="21"/>
          <w:szCs w:val="21"/>
        </w:rPr>
        <w:t xml:space="preserve">. </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Hieronder zoemen we in op hoe de respondenten die stage volgen op Esprit reageren in vergelijk met andere samenwerkingspartners. </w:t>
      </w:r>
    </w:p>
    <w:p w:rsidR="002C3F38" w:rsidRDefault="002C3F38" w:rsidP="002C3F38">
      <w:pPr>
        <w:spacing w:after="0" w:line="240" w:lineRule="auto"/>
        <w:rPr>
          <w:rFonts w:ascii="Tahoma" w:hAnsi="Tahoma" w:cs="Tahoma"/>
          <w:sz w:val="21"/>
          <w:szCs w:val="21"/>
        </w:rPr>
      </w:pPr>
    </w:p>
    <w:p w:rsidR="002C3F38" w:rsidRDefault="002C3F38" w:rsidP="002C3F38">
      <w:pPr>
        <w:spacing w:after="0" w:line="240" w:lineRule="auto"/>
        <w:rPr>
          <w:rFonts w:ascii="Tahoma" w:hAnsi="Tahoma" w:cs="Tahoma"/>
          <w:sz w:val="21"/>
          <w:szCs w:val="21"/>
        </w:rPr>
      </w:pPr>
      <w:r>
        <w:rPr>
          <w:rFonts w:ascii="Tahoma" w:hAnsi="Tahoma" w:cs="Tahoma"/>
          <w:sz w:val="21"/>
          <w:szCs w:val="21"/>
        </w:rPr>
        <w:t>Respons</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34 studenten van Esprit hebben de vragenlijst ingevuld. Bij drie andere opleidingsscholen zijn er meer respondenten, een hetzelfde, de rest minder. </w:t>
      </w:r>
    </w:p>
    <w:p w:rsidR="002C3F38" w:rsidRDefault="002C3F38" w:rsidP="002C3F38">
      <w:pPr>
        <w:spacing w:after="0" w:line="240" w:lineRule="auto"/>
        <w:rPr>
          <w:rFonts w:ascii="Tahoma" w:hAnsi="Tahoma" w:cs="Tahoma"/>
          <w:sz w:val="21"/>
          <w:szCs w:val="21"/>
        </w:rPr>
      </w:pP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Betaalde aanstelling </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Het percentage studenten op de Esprit scholen die geen betaalde aanstelling heeft of docent, </w:t>
      </w:r>
      <w:proofErr w:type="spellStart"/>
      <w:r>
        <w:rPr>
          <w:rFonts w:ascii="Tahoma" w:hAnsi="Tahoma" w:cs="Tahoma"/>
          <w:sz w:val="21"/>
          <w:szCs w:val="21"/>
        </w:rPr>
        <w:t>Lio</w:t>
      </w:r>
      <w:proofErr w:type="spellEnd"/>
      <w:r>
        <w:rPr>
          <w:rFonts w:ascii="Tahoma" w:hAnsi="Tahoma" w:cs="Tahoma"/>
          <w:sz w:val="21"/>
          <w:szCs w:val="21"/>
        </w:rPr>
        <w:t xml:space="preserve"> of onderwijsassistent is 82,4%. Het gemiddelde is 70,4%. </w:t>
      </w:r>
    </w:p>
    <w:p w:rsidR="002C3F38" w:rsidRDefault="002C3F38" w:rsidP="002C3F38">
      <w:pPr>
        <w:spacing w:after="0" w:line="240" w:lineRule="auto"/>
        <w:rPr>
          <w:rFonts w:ascii="Tahoma" w:hAnsi="Tahoma" w:cs="Tahoma"/>
          <w:sz w:val="21"/>
          <w:szCs w:val="21"/>
        </w:rPr>
      </w:pPr>
    </w:p>
    <w:p w:rsidR="002C3F38" w:rsidRDefault="002C3F38" w:rsidP="002C3F38">
      <w:pPr>
        <w:spacing w:after="0" w:line="240" w:lineRule="auto"/>
        <w:rPr>
          <w:rFonts w:ascii="Tahoma" w:hAnsi="Tahoma" w:cs="Tahoma"/>
          <w:sz w:val="21"/>
          <w:szCs w:val="21"/>
        </w:rPr>
      </w:pPr>
      <w:r>
        <w:rPr>
          <w:rFonts w:ascii="Tahoma" w:hAnsi="Tahoma" w:cs="Tahoma"/>
          <w:sz w:val="21"/>
          <w:szCs w:val="21"/>
        </w:rPr>
        <w:t>De thema’s die direct betrekking hebben op de rol van ESPRIT zijn hieronder weergegeven. De vragen zijn gescoord op een 5 puntenschaal, lager dan 3 wordt onvoldoende geacht.</w:t>
      </w:r>
    </w:p>
    <w:p w:rsidR="002C3F38" w:rsidRDefault="002C3F38" w:rsidP="002C3F38">
      <w:pPr>
        <w:spacing w:after="0" w:line="240" w:lineRule="auto"/>
        <w:rPr>
          <w:rFonts w:ascii="Tahoma" w:hAnsi="Tahoma" w:cs="Tahoma"/>
          <w:sz w:val="21"/>
          <w:szCs w:val="21"/>
        </w:rPr>
      </w:pPr>
    </w:p>
    <w:tbl>
      <w:tblPr>
        <w:tblStyle w:val="Tabelraster"/>
        <w:tblW w:w="0" w:type="auto"/>
        <w:tblLook w:val="04A0" w:firstRow="1" w:lastRow="0" w:firstColumn="1" w:lastColumn="0" w:noHBand="0" w:noVBand="1"/>
      </w:tblPr>
      <w:tblGrid>
        <w:gridCol w:w="7466"/>
        <w:gridCol w:w="993"/>
        <w:gridCol w:w="829"/>
      </w:tblGrid>
      <w:tr w:rsidR="002C3F38" w:rsidTr="002C3F38">
        <w:tc>
          <w:tcPr>
            <w:tcW w:w="7479"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Onderwerp</w:t>
            </w:r>
          </w:p>
        </w:tc>
        <w:tc>
          <w:tcPr>
            <w:tcW w:w="993"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Score</w:t>
            </w:r>
          </w:p>
          <w:p w:rsidR="002C3F38" w:rsidRDefault="002C3F38" w:rsidP="002C3F38">
            <w:pPr>
              <w:rPr>
                <w:rFonts w:ascii="Tahoma" w:hAnsi="Tahoma" w:cs="Tahoma"/>
                <w:sz w:val="21"/>
                <w:szCs w:val="21"/>
              </w:rPr>
            </w:pPr>
            <w:r>
              <w:rPr>
                <w:rFonts w:ascii="Tahoma" w:hAnsi="Tahoma" w:cs="Tahoma"/>
                <w:sz w:val="21"/>
                <w:szCs w:val="21"/>
              </w:rPr>
              <w:t>Esprit</w:t>
            </w:r>
          </w:p>
        </w:tc>
        <w:tc>
          <w:tcPr>
            <w:tcW w:w="740"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Gem. score</w:t>
            </w:r>
          </w:p>
        </w:tc>
      </w:tr>
      <w:tr w:rsidR="002C3F38" w:rsidTr="002C3F38">
        <w:tc>
          <w:tcPr>
            <w:tcW w:w="7479"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Doelen en Samenhang: doelen zijn mij duidelijk, doelen zijn voor mij bereikt, sluit goed aan bij eigen doelen en bij andere onderdelen binnen de opleiding, de inhoud is relevant</w:t>
            </w:r>
          </w:p>
        </w:tc>
        <w:tc>
          <w:tcPr>
            <w:tcW w:w="993"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3,7</w:t>
            </w:r>
          </w:p>
        </w:tc>
        <w:tc>
          <w:tcPr>
            <w:tcW w:w="740"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3,7</w:t>
            </w:r>
          </w:p>
        </w:tc>
      </w:tr>
      <w:tr w:rsidR="002C3F38" w:rsidTr="002C3F38">
        <w:tc>
          <w:tcPr>
            <w:tcW w:w="7479"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Middelen: Handleiding is een goed hulpmiddel, het werken met een POP is een goedhulpmiddel, het lesvoorbereidingsformulier is een goed hulpmiddel</w:t>
            </w:r>
          </w:p>
        </w:tc>
        <w:tc>
          <w:tcPr>
            <w:tcW w:w="993"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3,4</w:t>
            </w:r>
          </w:p>
        </w:tc>
        <w:tc>
          <w:tcPr>
            <w:tcW w:w="740"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3,2</w:t>
            </w:r>
          </w:p>
        </w:tc>
      </w:tr>
      <w:tr w:rsidR="002C3F38" w:rsidTr="002C3F38">
        <w:tc>
          <w:tcPr>
            <w:tcW w:w="7479"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Student aan het werk: opgenomen in het team, mijn taken hebben de motivatie voor het beroep vergroot, ik kreeg veel ruimte, ik kreeg feedback op mijn functioneren, ik heb regelmatig om feedback gevraagd, werkplekleren draagt in belangrijke mate bij aan mijn competentieontwikkeling</w:t>
            </w:r>
          </w:p>
        </w:tc>
        <w:tc>
          <w:tcPr>
            <w:tcW w:w="993"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4,0</w:t>
            </w:r>
          </w:p>
        </w:tc>
        <w:tc>
          <w:tcPr>
            <w:tcW w:w="740"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4,1</w:t>
            </w:r>
          </w:p>
        </w:tc>
      </w:tr>
      <w:tr w:rsidR="002C3F38" w:rsidTr="002C3F38">
        <w:tc>
          <w:tcPr>
            <w:tcW w:w="7479"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Complexiteit van het werkplekleren goed of hoger</w:t>
            </w:r>
          </w:p>
        </w:tc>
        <w:tc>
          <w:tcPr>
            <w:tcW w:w="993"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85,3%</w:t>
            </w:r>
          </w:p>
        </w:tc>
        <w:tc>
          <w:tcPr>
            <w:tcW w:w="740"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85,8%</w:t>
            </w:r>
          </w:p>
        </w:tc>
      </w:tr>
      <w:tr w:rsidR="002C3F38" w:rsidTr="002C3F38">
        <w:tc>
          <w:tcPr>
            <w:tcW w:w="7479"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Moeilijkheidsgraad opdrachten: goed of hoger</w:t>
            </w:r>
          </w:p>
        </w:tc>
        <w:tc>
          <w:tcPr>
            <w:tcW w:w="993"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88,3%</w:t>
            </w:r>
          </w:p>
        </w:tc>
        <w:tc>
          <w:tcPr>
            <w:tcW w:w="740"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87,4%</w:t>
            </w:r>
          </w:p>
        </w:tc>
      </w:tr>
      <w:tr w:rsidR="002C3F38" w:rsidTr="002C3F38">
        <w:tc>
          <w:tcPr>
            <w:tcW w:w="7479"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Aantal uren besteed: aantal studiepunten of hoger</w:t>
            </w:r>
          </w:p>
        </w:tc>
        <w:tc>
          <w:tcPr>
            <w:tcW w:w="993"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91,2%</w:t>
            </w:r>
          </w:p>
        </w:tc>
        <w:tc>
          <w:tcPr>
            <w:tcW w:w="740"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93,0%</w:t>
            </w:r>
          </w:p>
        </w:tc>
      </w:tr>
      <w:tr w:rsidR="002C3F38" w:rsidTr="002C3F38">
        <w:tc>
          <w:tcPr>
            <w:tcW w:w="7479"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Begeleiding vanuit HVA: rol begeleider was me vooraf duidelijk, praktische begeleiding was goed, inhoudelijke begeleiding was goed, begeleider HVA had voldoende tijd om mij te begeleiden</w:t>
            </w:r>
          </w:p>
        </w:tc>
        <w:tc>
          <w:tcPr>
            <w:tcW w:w="993"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3,0</w:t>
            </w:r>
          </w:p>
        </w:tc>
        <w:tc>
          <w:tcPr>
            <w:tcW w:w="740"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2,8</w:t>
            </w:r>
          </w:p>
        </w:tc>
      </w:tr>
      <w:tr w:rsidR="002C3F38" w:rsidTr="002C3F38">
        <w:tc>
          <w:tcPr>
            <w:tcW w:w="7479"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Begeleider stageplek: rol begeleider was me vooraf duidelijk, praktische begeleiding was goed, inhoudelijke begeleiding was goed, begeleider school had voldoende tijd om mij te begeleiden, ik heb begeleider goed geïnformeerd, afstemming tussen begeleiders HVA en stageplek, wijze beoordeling duidelijk, criteria beoordeling duidelijk</w:t>
            </w:r>
          </w:p>
        </w:tc>
        <w:tc>
          <w:tcPr>
            <w:tcW w:w="993"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3,6</w:t>
            </w:r>
          </w:p>
        </w:tc>
        <w:tc>
          <w:tcPr>
            <w:tcW w:w="740"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3,7</w:t>
            </w:r>
          </w:p>
        </w:tc>
      </w:tr>
      <w:tr w:rsidR="002C3F38" w:rsidTr="002C3F38">
        <w:tc>
          <w:tcPr>
            <w:tcW w:w="7479"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Waardering in cijfer</w:t>
            </w:r>
          </w:p>
        </w:tc>
        <w:tc>
          <w:tcPr>
            <w:tcW w:w="993"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7,1</w:t>
            </w:r>
          </w:p>
        </w:tc>
        <w:tc>
          <w:tcPr>
            <w:tcW w:w="740" w:type="dxa"/>
            <w:tcBorders>
              <w:top w:val="single" w:sz="4" w:space="0" w:color="auto"/>
              <w:left w:val="single" w:sz="4" w:space="0" w:color="auto"/>
              <w:bottom w:val="single" w:sz="4" w:space="0" w:color="auto"/>
              <w:right w:val="single" w:sz="4" w:space="0" w:color="auto"/>
            </w:tcBorders>
            <w:hideMark/>
          </w:tcPr>
          <w:p w:rsidR="002C3F38" w:rsidRDefault="002C3F38" w:rsidP="002C3F38">
            <w:pPr>
              <w:rPr>
                <w:rFonts w:ascii="Tahoma" w:hAnsi="Tahoma" w:cs="Tahoma"/>
                <w:sz w:val="21"/>
                <w:szCs w:val="21"/>
              </w:rPr>
            </w:pPr>
            <w:r>
              <w:rPr>
                <w:rFonts w:ascii="Tahoma" w:hAnsi="Tahoma" w:cs="Tahoma"/>
                <w:sz w:val="21"/>
                <w:szCs w:val="21"/>
              </w:rPr>
              <w:t>7,0</w:t>
            </w:r>
          </w:p>
        </w:tc>
      </w:tr>
    </w:tbl>
    <w:p w:rsidR="002C3F38" w:rsidRDefault="002C3F38" w:rsidP="002C3F38">
      <w:pPr>
        <w:spacing w:after="0" w:line="240" w:lineRule="auto"/>
        <w:rPr>
          <w:rFonts w:ascii="Tahoma" w:hAnsi="Tahoma" w:cs="Tahoma"/>
          <w:sz w:val="21"/>
          <w:szCs w:val="21"/>
        </w:rPr>
      </w:pPr>
    </w:p>
    <w:p w:rsidR="002C3F38" w:rsidRDefault="002C3F38" w:rsidP="002C3F38">
      <w:pPr>
        <w:spacing w:after="0" w:line="240" w:lineRule="auto"/>
        <w:rPr>
          <w:rFonts w:ascii="Tahoma" w:hAnsi="Tahoma" w:cs="Tahoma"/>
          <w:sz w:val="21"/>
          <w:szCs w:val="21"/>
        </w:rPr>
      </w:pPr>
      <w:r>
        <w:rPr>
          <w:rFonts w:ascii="Tahoma" w:hAnsi="Tahoma" w:cs="Tahoma"/>
          <w:sz w:val="21"/>
          <w:szCs w:val="21"/>
        </w:rPr>
        <w:t>Conclusies: Esprit scoort een voldoende op alle punten en gemiddeld in vergelijking met andere scholen.</w:t>
      </w:r>
    </w:p>
    <w:p w:rsidR="002C3F38" w:rsidRDefault="002C3F38" w:rsidP="002C3F38">
      <w:pPr>
        <w:spacing w:after="0"/>
        <w:rPr>
          <w:rFonts w:ascii="Tahoma" w:hAnsi="Tahoma" w:cs="Tahoma"/>
          <w:sz w:val="21"/>
          <w:szCs w:val="21"/>
        </w:rPr>
      </w:pPr>
    </w:p>
    <w:p w:rsidR="002C3F38" w:rsidRDefault="002C3F38" w:rsidP="002C3F38">
      <w:pPr>
        <w:spacing w:after="0"/>
        <w:rPr>
          <w:rFonts w:ascii="Tahoma" w:hAnsi="Tahoma" w:cs="Tahoma"/>
          <w:sz w:val="21"/>
          <w:szCs w:val="21"/>
        </w:rPr>
      </w:pPr>
    </w:p>
    <w:p w:rsidR="002C3F38" w:rsidRPr="00174465" w:rsidRDefault="002C3F38" w:rsidP="002C3F38">
      <w:pPr>
        <w:spacing w:after="0"/>
        <w:rPr>
          <w:rFonts w:ascii="Tahoma" w:hAnsi="Tahoma" w:cs="Tahoma"/>
          <w:i/>
          <w:sz w:val="21"/>
          <w:szCs w:val="21"/>
        </w:rPr>
      </w:pPr>
      <w:r w:rsidRPr="00174465">
        <w:rPr>
          <w:rFonts w:ascii="Tahoma" w:hAnsi="Tahoma" w:cs="Tahoma"/>
          <w:i/>
          <w:sz w:val="21"/>
          <w:szCs w:val="21"/>
        </w:rPr>
        <w:t>Verbeteracties??</w:t>
      </w:r>
    </w:p>
    <w:p w:rsidR="002C3F38" w:rsidRDefault="002C3F38" w:rsidP="002C3F38">
      <w:pPr>
        <w:spacing w:after="0"/>
        <w:rPr>
          <w:rFonts w:ascii="Tahoma" w:hAnsi="Tahoma" w:cs="Tahoma"/>
          <w:sz w:val="21"/>
          <w:szCs w:val="21"/>
        </w:rPr>
      </w:pPr>
    </w:p>
    <w:p w:rsidR="002C3F38" w:rsidRDefault="002C3F38" w:rsidP="002C3F38">
      <w:pPr>
        <w:spacing w:after="0"/>
        <w:rPr>
          <w:rFonts w:ascii="Tahoma" w:hAnsi="Tahoma" w:cs="Tahoma"/>
          <w:sz w:val="21"/>
          <w:szCs w:val="21"/>
        </w:rPr>
      </w:pPr>
    </w:p>
    <w:p w:rsidR="002C3F38" w:rsidRDefault="002C3F38" w:rsidP="002C3F38">
      <w:pPr>
        <w:spacing w:after="0" w:line="240" w:lineRule="auto"/>
        <w:rPr>
          <w:rFonts w:ascii="Tahoma" w:hAnsi="Tahoma" w:cs="Tahoma"/>
          <w:sz w:val="21"/>
          <w:szCs w:val="21"/>
        </w:rPr>
      </w:pPr>
    </w:p>
    <w:p w:rsidR="002C3F38" w:rsidRPr="00244E52" w:rsidRDefault="002C3F38" w:rsidP="002C3F38">
      <w:pPr>
        <w:spacing w:after="0" w:line="240" w:lineRule="auto"/>
        <w:rPr>
          <w:rFonts w:ascii="Tahoma" w:hAnsi="Tahoma" w:cs="Tahoma"/>
          <w:b/>
          <w:sz w:val="21"/>
          <w:szCs w:val="21"/>
          <w:u w:val="single"/>
        </w:rPr>
      </w:pPr>
      <w:r w:rsidRPr="00244E52">
        <w:rPr>
          <w:rFonts w:ascii="Tahoma" w:hAnsi="Tahoma" w:cs="Tahoma"/>
          <w:b/>
          <w:sz w:val="21"/>
          <w:szCs w:val="21"/>
          <w:u w:val="single"/>
        </w:rPr>
        <w:lastRenderedPageBreak/>
        <w:t xml:space="preserve">Werkbegeleiders </w:t>
      </w:r>
    </w:p>
    <w:p w:rsidR="002C3F38" w:rsidRDefault="002C3F38" w:rsidP="002C3F38">
      <w:pPr>
        <w:spacing w:after="0" w:line="240" w:lineRule="auto"/>
        <w:rPr>
          <w:rFonts w:ascii="Tahoma" w:hAnsi="Tahoma" w:cs="Tahoma"/>
          <w:b/>
          <w:sz w:val="21"/>
          <w:szCs w:val="21"/>
        </w:rPr>
      </w:pPr>
    </w:p>
    <w:p w:rsidR="002C3F38" w:rsidRDefault="002C3F38" w:rsidP="002C3F38">
      <w:pPr>
        <w:spacing w:after="0" w:line="240" w:lineRule="auto"/>
        <w:rPr>
          <w:rFonts w:ascii="Tahoma" w:hAnsi="Tahoma" w:cs="Tahoma"/>
          <w:b/>
          <w:sz w:val="21"/>
          <w:szCs w:val="21"/>
        </w:rPr>
      </w:pPr>
    </w:p>
    <w:p w:rsidR="002C3F38" w:rsidRPr="00244E52" w:rsidRDefault="002C3F38" w:rsidP="002C3F38">
      <w:pPr>
        <w:pStyle w:val="Lijstalinea"/>
        <w:numPr>
          <w:ilvl w:val="0"/>
          <w:numId w:val="32"/>
        </w:numPr>
        <w:spacing w:after="0" w:line="240" w:lineRule="auto"/>
        <w:rPr>
          <w:rFonts w:ascii="Tahoma" w:hAnsi="Tahoma" w:cs="Tahoma"/>
          <w:b/>
          <w:sz w:val="21"/>
          <w:szCs w:val="21"/>
        </w:rPr>
      </w:pPr>
      <w:r w:rsidRPr="00244E52">
        <w:rPr>
          <w:rFonts w:ascii="Tahoma" w:hAnsi="Tahoma" w:cs="Tahoma"/>
          <w:b/>
          <w:sz w:val="21"/>
          <w:szCs w:val="21"/>
        </w:rPr>
        <w:t xml:space="preserve">Basistraining Werkbegeleiders </w:t>
      </w:r>
    </w:p>
    <w:p w:rsidR="002C3F38" w:rsidRDefault="002C3F38" w:rsidP="002C3F38">
      <w:pPr>
        <w:spacing w:after="0" w:line="240" w:lineRule="auto"/>
        <w:rPr>
          <w:rFonts w:ascii="Tahoma" w:hAnsi="Tahoma" w:cs="Tahoma"/>
          <w:sz w:val="21"/>
          <w:szCs w:val="21"/>
        </w:rPr>
      </w:pPr>
    </w:p>
    <w:p w:rsidR="002C3F38" w:rsidRPr="00402A0F" w:rsidRDefault="002C3F38" w:rsidP="002C3F38">
      <w:pPr>
        <w:spacing w:after="0" w:line="240" w:lineRule="auto"/>
        <w:rPr>
          <w:rFonts w:ascii="Tahoma" w:hAnsi="Tahoma" w:cs="Tahoma"/>
          <w:i/>
          <w:sz w:val="21"/>
          <w:szCs w:val="21"/>
        </w:rPr>
      </w:pPr>
      <w:r w:rsidRPr="00402A0F">
        <w:rPr>
          <w:rFonts w:ascii="Tahoma" w:hAnsi="Tahoma" w:cs="Tahoma"/>
          <w:i/>
          <w:sz w:val="21"/>
          <w:szCs w:val="21"/>
        </w:rPr>
        <w:t>Wat ging goed?</w:t>
      </w:r>
    </w:p>
    <w:p w:rsidR="002C3F38" w:rsidRDefault="002C3F38" w:rsidP="002C3F38">
      <w:pPr>
        <w:spacing w:after="0" w:line="240" w:lineRule="auto"/>
        <w:rPr>
          <w:rFonts w:ascii="Tahoma" w:hAnsi="Tahoma" w:cs="Tahoma"/>
          <w:sz w:val="21"/>
          <w:szCs w:val="21"/>
        </w:rPr>
      </w:pPr>
      <w:r>
        <w:rPr>
          <w:rFonts w:ascii="Tahoma" w:hAnsi="Tahoma" w:cs="Tahoma"/>
          <w:sz w:val="21"/>
          <w:szCs w:val="21"/>
        </w:rPr>
        <w:t>Kwaliteit van begeleiding</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Opdrachten authentiek, echt en herkenbaar vanuit de praktijk </w:t>
      </w:r>
    </w:p>
    <w:p w:rsidR="002C3F38" w:rsidRPr="00402A0F" w:rsidRDefault="002C3F38" w:rsidP="002C3F38">
      <w:pPr>
        <w:spacing w:after="0" w:line="240" w:lineRule="auto"/>
        <w:rPr>
          <w:rFonts w:ascii="Tahoma" w:hAnsi="Tahoma" w:cs="Tahoma"/>
          <w:i/>
          <w:sz w:val="21"/>
          <w:szCs w:val="21"/>
        </w:rPr>
      </w:pPr>
      <w:r w:rsidRPr="00402A0F">
        <w:rPr>
          <w:rFonts w:ascii="Tahoma" w:hAnsi="Tahoma" w:cs="Tahoma"/>
          <w:i/>
          <w:sz w:val="21"/>
          <w:szCs w:val="21"/>
        </w:rPr>
        <w:t xml:space="preserve">Wat kan beter? </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Selectie deelnemers – training minder zinvol voor docenten die nog geen studenten begeleiden </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Informatie voorafgaand aan de training en lesmateriaal in een boekje/digitale verzameling </w:t>
      </w:r>
    </w:p>
    <w:p w:rsidR="002C3F38" w:rsidRPr="00402A0F" w:rsidRDefault="002C3F38" w:rsidP="002C3F38">
      <w:pPr>
        <w:spacing w:after="0" w:line="240" w:lineRule="auto"/>
        <w:rPr>
          <w:rFonts w:ascii="Tahoma" w:hAnsi="Tahoma" w:cs="Tahoma"/>
          <w:i/>
          <w:sz w:val="21"/>
          <w:szCs w:val="21"/>
        </w:rPr>
      </w:pPr>
      <w:r>
        <w:rPr>
          <w:rFonts w:ascii="Tahoma" w:hAnsi="Tahoma" w:cs="Tahoma"/>
          <w:i/>
          <w:sz w:val="21"/>
          <w:szCs w:val="21"/>
        </w:rPr>
        <w:t>Voornemens</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Bij de start van de training het doel, de inhoud en de werkwijze verhelderen </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Meer en structureel verwijzen naar literatuur </w:t>
      </w:r>
    </w:p>
    <w:p w:rsidR="002C3F38" w:rsidRDefault="002C3F38" w:rsidP="002C3F38">
      <w:pPr>
        <w:spacing w:after="0" w:line="240" w:lineRule="auto"/>
        <w:rPr>
          <w:rFonts w:ascii="Tahoma" w:hAnsi="Tahoma" w:cs="Tahoma"/>
          <w:sz w:val="21"/>
          <w:szCs w:val="21"/>
        </w:rPr>
      </w:pPr>
      <w:r>
        <w:rPr>
          <w:rFonts w:ascii="Tahoma" w:hAnsi="Tahoma" w:cs="Tahoma"/>
          <w:sz w:val="21"/>
          <w:szCs w:val="21"/>
        </w:rPr>
        <w:t>Een boekje maken van materiaal</w:t>
      </w:r>
    </w:p>
    <w:p w:rsidR="002C3F38" w:rsidRDefault="002C3F38" w:rsidP="002C3F38">
      <w:pPr>
        <w:spacing w:after="0" w:line="240" w:lineRule="auto"/>
        <w:rPr>
          <w:rFonts w:ascii="Tahoma" w:hAnsi="Tahoma" w:cs="Tahoma"/>
          <w:sz w:val="21"/>
          <w:szCs w:val="21"/>
        </w:rPr>
      </w:pPr>
    </w:p>
    <w:p w:rsidR="002C3F38" w:rsidRDefault="002C3F38" w:rsidP="002C3F38">
      <w:pPr>
        <w:spacing w:after="0" w:line="240" w:lineRule="auto"/>
        <w:rPr>
          <w:rFonts w:ascii="Tahoma" w:hAnsi="Tahoma" w:cs="Tahoma"/>
          <w:b/>
          <w:sz w:val="21"/>
          <w:szCs w:val="21"/>
        </w:rPr>
      </w:pPr>
    </w:p>
    <w:p w:rsidR="002C3F38" w:rsidRPr="00244E52" w:rsidRDefault="002C3F38" w:rsidP="002C3F38">
      <w:pPr>
        <w:pStyle w:val="Lijstalinea"/>
        <w:numPr>
          <w:ilvl w:val="0"/>
          <w:numId w:val="32"/>
        </w:numPr>
        <w:spacing w:after="0" w:line="240" w:lineRule="auto"/>
        <w:rPr>
          <w:rFonts w:ascii="Tahoma" w:hAnsi="Tahoma" w:cs="Tahoma"/>
          <w:b/>
          <w:sz w:val="21"/>
          <w:szCs w:val="21"/>
        </w:rPr>
      </w:pPr>
      <w:r w:rsidRPr="00244E52">
        <w:rPr>
          <w:rFonts w:ascii="Tahoma" w:hAnsi="Tahoma" w:cs="Tahoma"/>
          <w:b/>
          <w:sz w:val="21"/>
          <w:szCs w:val="21"/>
        </w:rPr>
        <w:t xml:space="preserve">Tevredenheidsvragenlijst werkbegeleiders </w:t>
      </w:r>
    </w:p>
    <w:p w:rsidR="002C3F38" w:rsidRPr="00FC4B87" w:rsidRDefault="002C3F38" w:rsidP="002C3F38">
      <w:pPr>
        <w:spacing w:after="0" w:line="240" w:lineRule="auto"/>
        <w:rPr>
          <w:rFonts w:ascii="Tahoma" w:hAnsi="Tahoma" w:cs="Tahoma"/>
          <w:sz w:val="21"/>
          <w:szCs w:val="21"/>
        </w:rPr>
      </w:pPr>
    </w:p>
    <w:p w:rsidR="002C3F38" w:rsidRPr="00FC4B87" w:rsidRDefault="002C3F38" w:rsidP="002C3F38">
      <w:pPr>
        <w:spacing w:after="0" w:line="240" w:lineRule="auto"/>
        <w:rPr>
          <w:rFonts w:ascii="Tahoma" w:hAnsi="Tahoma" w:cs="Tahoma"/>
          <w:sz w:val="21"/>
          <w:szCs w:val="21"/>
        </w:rPr>
      </w:pPr>
      <w:r w:rsidRPr="00FC4B87">
        <w:rPr>
          <w:rFonts w:ascii="Tahoma" w:hAnsi="Tahoma" w:cs="Tahoma"/>
          <w:sz w:val="21"/>
          <w:szCs w:val="21"/>
        </w:rPr>
        <w:t>Respondenten = 52</w:t>
      </w:r>
    </w:p>
    <w:p w:rsidR="002C3F38" w:rsidRPr="0016517F" w:rsidRDefault="002C3F38" w:rsidP="002C3F38">
      <w:pPr>
        <w:spacing w:after="0" w:line="240" w:lineRule="auto"/>
        <w:rPr>
          <w:rFonts w:ascii="Tahoma" w:hAnsi="Tahoma" w:cs="Tahoma"/>
          <w:b/>
          <w:sz w:val="21"/>
          <w:szCs w:val="21"/>
        </w:rPr>
      </w:pPr>
    </w:p>
    <w:tbl>
      <w:tblPr>
        <w:tblStyle w:val="Tabelraster"/>
        <w:tblW w:w="0" w:type="auto"/>
        <w:tblLook w:val="04A0" w:firstRow="1" w:lastRow="0" w:firstColumn="1" w:lastColumn="0" w:noHBand="0" w:noVBand="1"/>
      </w:tblPr>
      <w:tblGrid>
        <w:gridCol w:w="2303"/>
        <w:gridCol w:w="2303"/>
        <w:gridCol w:w="2303"/>
        <w:gridCol w:w="2303"/>
      </w:tblGrid>
      <w:tr w:rsidR="002C3F38" w:rsidTr="002C3F38">
        <w:tc>
          <w:tcPr>
            <w:tcW w:w="2303" w:type="dxa"/>
          </w:tcPr>
          <w:p w:rsidR="002C3F38" w:rsidRDefault="002C3F38" w:rsidP="002C3F38">
            <w:pPr>
              <w:rPr>
                <w:rFonts w:ascii="Tahoma" w:hAnsi="Tahoma" w:cs="Tahoma"/>
                <w:sz w:val="21"/>
                <w:szCs w:val="21"/>
              </w:rPr>
            </w:pPr>
            <w:r>
              <w:rPr>
                <w:rFonts w:ascii="Tahoma" w:hAnsi="Tahoma" w:cs="Tahoma"/>
                <w:sz w:val="21"/>
                <w:szCs w:val="21"/>
              </w:rPr>
              <w:t>School</w:t>
            </w:r>
          </w:p>
        </w:tc>
        <w:tc>
          <w:tcPr>
            <w:tcW w:w="2303" w:type="dxa"/>
          </w:tcPr>
          <w:p w:rsidR="002C3F38" w:rsidRDefault="002C3F38" w:rsidP="002C3F38">
            <w:pPr>
              <w:rPr>
                <w:rFonts w:ascii="Tahoma" w:hAnsi="Tahoma" w:cs="Tahoma"/>
                <w:sz w:val="21"/>
                <w:szCs w:val="21"/>
              </w:rPr>
            </w:pPr>
            <w:r>
              <w:rPr>
                <w:rFonts w:ascii="Tahoma" w:hAnsi="Tahoma" w:cs="Tahoma"/>
                <w:sz w:val="21"/>
                <w:szCs w:val="21"/>
              </w:rPr>
              <w:t>Uitgezet</w:t>
            </w:r>
          </w:p>
        </w:tc>
        <w:tc>
          <w:tcPr>
            <w:tcW w:w="2303" w:type="dxa"/>
          </w:tcPr>
          <w:p w:rsidR="002C3F38" w:rsidRDefault="002C3F38" w:rsidP="002C3F38">
            <w:pPr>
              <w:rPr>
                <w:rFonts w:ascii="Tahoma" w:hAnsi="Tahoma" w:cs="Tahoma"/>
                <w:sz w:val="21"/>
                <w:szCs w:val="21"/>
              </w:rPr>
            </w:pPr>
            <w:r>
              <w:rPr>
                <w:rFonts w:ascii="Tahoma" w:hAnsi="Tahoma" w:cs="Tahoma"/>
                <w:sz w:val="21"/>
                <w:szCs w:val="21"/>
              </w:rPr>
              <w:t>Ingevuld</w:t>
            </w:r>
          </w:p>
        </w:tc>
        <w:tc>
          <w:tcPr>
            <w:tcW w:w="2303" w:type="dxa"/>
          </w:tcPr>
          <w:p w:rsidR="002C3F38" w:rsidRDefault="002C3F38" w:rsidP="002C3F38">
            <w:pPr>
              <w:rPr>
                <w:rFonts w:ascii="Tahoma" w:hAnsi="Tahoma" w:cs="Tahoma"/>
                <w:sz w:val="21"/>
                <w:szCs w:val="21"/>
              </w:rPr>
            </w:pPr>
            <w:r>
              <w:rPr>
                <w:rFonts w:ascii="Tahoma" w:hAnsi="Tahoma" w:cs="Tahoma"/>
                <w:sz w:val="21"/>
                <w:szCs w:val="21"/>
              </w:rPr>
              <w:t>% respons school</w:t>
            </w:r>
          </w:p>
        </w:tc>
      </w:tr>
      <w:tr w:rsidR="002C3F38" w:rsidTr="002C3F38">
        <w:tc>
          <w:tcPr>
            <w:tcW w:w="2303" w:type="dxa"/>
          </w:tcPr>
          <w:p w:rsidR="002C3F38" w:rsidRDefault="002C3F38" w:rsidP="002C3F38">
            <w:pPr>
              <w:rPr>
                <w:rFonts w:ascii="Tahoma" w:hAnsi="Tahoma" w:cs="Tahoma"/>
                <w:sz w:val="21"/>
                <w:szCs w:val="21"/>
              </w:rPr>
            </w:pPr>
            <w:r>
              <w:rPr>
                <w:rFonts w:ascii="Tahoma" w:hAnsi="Tahoma" w:cs="Tahoma"/>
                <w:sz w:val="21"/>
                <w:szCs w:val="21"/>
              </w:rPr>
              <w:t>Berlage</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20</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15</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75%</w:t>
            </w:r>
          </w:p>
        </w:tc>
      </w:tr>
      <w:tr w:rsidR="002C3F38" w:rsidTr="002C3F38">
        <w:tc>
          <w:tcPr>
            <w:tcW w:w="2303" w:type="dxa"/>
          </w:tcPr>
          <w:p w:rsidR="002C3F38" w:rsidRDefault="002C3F38" w:rsidP="002C3F38">
            <w:pPr>
              <w:rPr>
                <w:rFonts w:ascii="Tahoma" w:hAnsi="Tahoma" w:cs="Tahoma"/>
                <w:sz w:val="21"/>
                <w:szCs w:val="21"/>
              </w:rPr>
            </w:pPr>
            <w:proofErr w:type="spellStart"/>
            <w:r>
              <w:rPr>
                <w:rFonts w:ascii="Tahoma" w:hAnsi="Tahoma" w:cs="Tahoma"/>
                <w:sz w:val="21"/>
                <w:szCs w:val="21"/>
              </w:rPr>
              <w:t>Cartesius</w:t>
            </w:r>
            <w:proofErr w:type="spellEnd"/>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15</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8</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53%</w:t>
            </w:r>
          </w:p>
        </w:tc>
      </w:tr>
      <w:tr w:rsidR="002C3F38" w:rsidTr="002C3F38">
        <w:tc>
          <w:tcPr>
            <w:tcW w:w="2303" w:type="dxa"/>
          </w:tcPr>
          <w:p w:rsidR="002C3F38" w:rsidRDefault="002C3F38" w:rsidP="002C3F38">
            <w:pPr>
              <w:rPr>
                <w:rFonts w:ascii="Tahoma" w:hAnsi="Tahoma" w:cs="Tahoma"/>
                <w:sz w:val="21"/>
                <w:szCs w:val="21"/>
              </w:rPr>
            </w:pPr>
            <w:r>
              <w:rPr>
                <w:rFonts w:ascii="Tahoma" w:hAnsi="Tahoma" w:cs="Tahoma"/>
                <w:sz w:val="21"/>
                <w:szCs w:val="21"/>
              </w:rPr>
              <w:t>4</w:t>
            </w:r>
            <w:r w:rsidRPr="000C3E91">
              <w:rPr>
                <w:rFonts w:ascii="Tahoma" w:hAnsi="Tahoma" w:cs="Tahoma"/>
                <w:sz w:val="21"/>
                <w:szCs w:val="21"/>
                <w:vertAlign w:val="superscript"/>
              </w:rPr>
              <w:t>e</w:t>
            </w:r>
            <w:r>
              <w:rPr>
                <w:rFonts w:ascii="Tahoma" w:hAnsi="Tahoma" w:cs="Tahoma"/>
                <w:sz w:val="21"/>
                <w:szCs w:val="21"/>
              </w:rPr>
              <w:t xml:space="preserve"> Gymnasium </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9</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5</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56%</w:t>
            </w:r>
          </w:p>
        </w:tc>
      </w:tr>
      <w:tr w:rsidR="002C3F38" w:rsidTr="002C3F38">
        <w:tc>
          <w:tcPr>
            <w:tcW w:w="2303" w:type="dxa"/>
          </w:tcPr>
          <w:p w:rsidR="002C3F38" w:rsidRDefault="002C3F38" w:rsidP="002C3F38">
            <w:pPr>
              <w:rPr>
                <w:rFonts w:ascii="Tahoma" w:hAnsi="Tahoma" w:cs="Tahoma"/>
                <w:sz w:val="21"/>
                <w:szCs w:val="21"/>
              </w:rPr>
            </w:pPr>
            <w:r>
              <w:rPr>
                <w:rFonts w:ascii="Tahoma" w:hAnsi="Tahoma" w:cs="Tahoma"/>
                <w:sz w:val="21"/>
                <w:szCs w:val="21"/>
              </w:rPr>
              <w:t>Marcanti</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19</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13</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68%</w:t>
            </w:r>
          </w:p>
        </w:tc>
      </w:tr>
      <w:tr w:rsidR="002C3F38" w:rsidTr="002C3F38">
        <w:tc>
          <w:tcPr>
            <w:tcW w:w="2303" w:type="dxa"/>
          </w:tcPr>
          <w:p w:rsidR="002C3F38" w:rsidRDefault="002C3F38" w:rsidP="002C3F38">
            <w:pPr>
              <w:rPr>
                <w:rFonts w:ascii="Tahoma" w:hAnsi="Tahoma" w:cs="Tahoma"/>
                <w:sz w:val="21"/>
                <w:szCs w:val="21"/>
              </w:rPr>
            </w:pPr>
            <w:r>
              <w:rPr>
                <w:rFonts w:ascii="Tahoma" w:hAnsi="Tahoma" w:cs="Tahoma"/>
                <w:sz w:val="21"/>
                <w:szCs w:val="21"/>
              </w:rPr>
              <w:t>Nova</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23</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11</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48%</w:t>
            </w:r>
          </w:p>
        </w:tc>
      </w:tr>
      <w:tr w:rsidR="002C3F38" w:rsidTr="002C3F38">
        <w:tc>
          <w:tcPr>
            <w:tcW w:w="2303" w:type="dxa"/>
          </w:tcPr>
          <w:p w:rsidR="002C3F38" w:rsidRDefault="002C3F38" w:rsidP="002C3F38">
            <w:pPr>
              <w:rPr>
                <w:rFonts w:ascii="Tahoma" w:hAnsi="Tahoma" w:cs="Tahoma"/>
                <w:sz w:val="21"/>
                <w:szCs w:val="21"/>
              </w:rPr>
            </w:pPr>
            <w:r>
              <w:rPr>
                <w:rFonts w:ascii="Tahoma" w:hAnsi="Tahoma" w:cs="Tahoma"/>
                <w:sz w:val="21"/>
                <w:szCs w:val="21"/>
              </w:rPr>
              <w:t xml:space="preserve">Totaal </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86</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52</w:t>
            </w:r>
          </w:p>
        </w:tc>
        <w:tc>
          <w:tcPr>
            <w:tcW w:w="2303" w:type="dxa"/>
          </w:tcPr>
          <w:p w:rsidR="002C3F38" w:rsidRDefault="002C3F38" w:rsidP="002C3F38">
            <w:pPr>
              <w:jc w:val="right"/>
              <w:rPr>
                <w:rFonts w:ascii="Tahoma" w:hAnsi="Tahoma" w:cs="Tahoma"/>
                <w:sz w:val="21"/>
                <w:szCs w:val="21"/>
              </w:rPr>
            </w:pPr>
            <w:r>
              <w:rPr>
                <w:rFonts w:ascii="Tahoma" w:hAnsi="Tahoma" w:cs="Tahoma"/>
                <w:sz w:val="21"/>
                <w:szCs w:val="21"/>
              </w:rPr>
              <w:t>60%</w:t>
            </w:r>
          </w:p>
        </w:tc>
      </w:tr>
    </w:tbl>
    <w:p w:rsidR="002C3F38" w:rsidRDefault="002C3F38" w:rsidP="002C3F38">
      <w:pPr>
        <w:spacing w:after="0" w:line="240" w:lineRule="auto"/>
        <w:rPr>
          <w:rFonts w:ascii="Tahoma" w:hAnsi="Tahoma" w:cs="Tahoma"/>
          <w:sz w:val="21"/>
          <w:szCs w:val="21"/>
        </w:rPr>
      </w:pPr>
    </w:p>
    <w:p w:rsidR="002C3F38" w:rsidRPr="00B60E08" w:rsidRDefault="002C3F38" w:rsidP="002C3F38">
      <w:pPr>
        <w:spacing w:after="0" w:line="240" w:lineRule="auto"/>
        <w:rPr>
          <w:rFonts w:ascii="Tahoma" w:hAnsi="Tahoma" w:cs="Tahoma"/>
          <w:i/>
          <w:sz w:val="21"/>
          <w:szCs w:val="21"/>
        </w:rPr>
      </w:pPr>
      <w:r w:rsidRPr="00B60E08">
        <w:rPr>
          <w:rFonts w:ascii="Tahoma" w:hAnsi="Tahoma" w:cs="Tahoma"/>
          <w:i/>
          <w:sz w:val="21"/>
          <w:szCs w:val="21"/>
        </w:rPr>
        <w:t xml:space="preserve">Wat ging goed?  </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85% van de werkbegeleiders is tevreden tot zeer tevreden over de organisatie van de opleidingsschool op hun school. </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88% is eens met de stelling dat de school zich goed houdt aan de gemaakte afspraken. </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90% is eens met de stelling dat er goed contact is met de schoolopleider. </w:t>
      </w:r>
    </w:p>
    <w:p w:rsidR="002C3F38" w:rsidRDefault="002C3F38" w:rsidP="002C3F38">
      <w:pPr>
        <w:spacing w:after="0" w:line="240" w:lineRule="auto"/>
        <w:rPr>
          <w:rFonts w:ascii="Tahoma" w:hAnsi="Tahoma" w:cs="Tahoma"/>
          <w:sz w:val="21"/>
          <w:szCs w:val="21"/>
        </w:rPr>
      </w:pPr>
      <w:r>
        <w:rPr>
          <w:rFonts w:ascii="Tahoma" w:hAnsi="Tahoma" w:cs="Tahoma"/>
          <w:sz w:val="21"/>
          <w:szCs w:val="21"/>
        </w:rPr>
        <w:t xml:space="preserve">Van de 32 werkbegeleiders die de basistraining hebben gevolg wil 54% een vervolgopleiding volgen. </w:t>
      </w:r>
    </w:p>
    <w:p w:rsidR="002C3F38" w:rsidRPr="007122C8" w:rsidRDefault="002C3F38" w:rsidP="002C3F38">
      <w:pPr>
        <w:spacing w:after="0" w:line="240" w:lineRule="auto"/>
        <w:rPr>
          <w:rFonts w:ascii="Tahoma" w:hAnsi="Tahoma" w:cs="Tahoma"/>
          <w:sz w:val="21"/>
          <w:szCs w:val="21"/>
        </w:rPr>
      </w:pPr>
    </w:p>
    <w:p w:rsidR="002C3F38" w:rsidRPr="00FC4B87" w:rsidRDefault="002C3F38" w:rsidP="002C3F38">
      <w:pPr>
        <w:spacing w:after="0" w:line="240" w:lineRule="auto"/>
        <w:rPr>
          <w:rFonts w:ascii="Tahoma" w:hAnsi="Tahoma" w:cs="Tahoma"/>
          <w:i/>
          <w:sz w:val="21"/>
          <w:szCs w:val="21"/>
        </w:rPr>
      </w:pPr>
      <w:r w:rsidRPr="00FC4B87">
        <w:rPr>
          <w:rFonts w:ascii="Tahoma" w:hAnsi="Tahoma" w:cs="Tahoma"/>
          <w:i/>
          <w:sz w:val="21"/>
          <w:szCs w:val="21"/>
        </w:rPr>
        <w:t xml:space="preserve">Wat kan beter? </w:t>
      </w:r>
    </w:p>
    <w:p w:rsidR="002C3F38" w:rsidRPr="00FC4B87" w:rsidRDefault="002C3F38" w:rsidP="002C3F38">
      <w:pPr>
        <w:spacing w:after="0" w:line="240" w:lineRule="auto"/>
        <w:rPr>
          <w:rFonts w:ascii="Tahoma" w:hAnsi="Tahoma" w:cs="Tahoma"/>
          <w:sz w:val="21"/>
          <w:szCs w:val="21"/>
        </w:rPr>
      </w:pPr>
      <w:r w:rsidRPr="00FC4B87">
        <w:rPr>
          <w:rFonts w:ascii="Tahoma" w:hAnsi="Tahoma" w:cs="Tahoma"/>
          <w:sz w:val="21"/>
          <w:szCs w:val="21"/>
        </w:rPr>
        <w:t>29% van de werkbegeleiders geeft aan ontevreden te zijn met de stage</w:t>
      </w:r>
      <w:r>
        <w:rPr>
          <w:rFonts w:ascii="Tahoma" w:hAnsi="Tahoma" w:cs="Tahoma"/>
          <w:sz w:val="21"/>
          <w:szCs w:val="21"/>
        </w:rPr>
        <w:t xml:space="preserve"> </w:t>
      </w:r>
      <w:r w:rsidRPr="00FC4B87">
        <w:rPr>
          <w:rFonts w:ascii="Tahoma" w:hAnsi="Tahoma" w:cs="Tahoma"/>
          <w:sz w:val="21"/>
          <w:szCs w:val="21"/>
        </w:rPr>
        <w:t xml:space="preserve">gids (schriftelijke informatie) die ze hebben ontvangen. </w:t>
      </w:r>
    </w:p>
    <w:p w:rsidR="002C3F38" w:rsidRPr="00FC4B87" w:rsidRDefault="002C3F38" w:rsidP="002C3F38">
      <w:pPr>
        <w:spacing w:after="0" w:line="240" w:lineRule="auto"/>
        <w:rPr>
          <w:rFonts w:ascii="Tahoma" w:hAnsi="Tahoma" w:cs="Tahoma"/>
          <w:sz w:val="21"/>
          <w:szCs w:val="21"/>
        </w:rPr>
      </w:pPr>
      <w:r w:rsidRPr="00FC4B87">
        <w:rPr>
          <w:rFonts w:ascii="Tahoma" w:hAnsi="Tahoma" w:cs="Tahoma"/>
          <w:sz w:val="21"/>
          <w:szCs w:val="21"/>
        </w:rPr>
        <w:t>25% geeft aan zich niet gesteund te voelen door de school.</w:t>
      </w:r>
    </w:p>
    <w:p w:rsidR="002C3F38" w:rsidRPr="00FC4B87" w:rsidRDefault="002C3F38" w:rsidP="002C3F38">
      <w:pPr>
        <w:spacing w:after="0" w:line="240" w:lineRule="auto"/>
        <w:rPr>
          <w:rFonts w:ascii="Tahoma" w:hAnsi="Tahoma" w:cs="Tahoma"/>
          <w:sz w:val="21"/>
          <w:szCs w:val="21"/>
        </w:rPr>
      </w:pPr>
      <w:r w:rsidRPr="00FC4B87">
        <w:rPr>
          <w:rFonts w:ascii="Tahoma" w:hAnsi="Tahoma" w:cs="Tahoma"/>
          <w:sz w:val="21"/>
          <w:szCs w:val="21"/>
        </w:rPr>
        <w:t xml:space="preserve">15% van de werkbegeleiders geeft aan dat ze de instituutsopleider niet kennen. Een hoger percentage (39%) geeft aan dat ze niet weet waarvoor ze bij de instituutsopleider moet zijn. </w:t>
      </w:r>
    </w:p>
    <w:p w:rsidR="002C3F38" w:rsidRPr="00FC4B87" w:rsidRDefault="002C3F38" w:rsidP="002C3F38">
      <w:pPr>
        <w:spacing w:after="0" w:line="240" w:lineRule="auto"/>
        <w:rPr>
          <w:rFonts w:ascii="Tahoma" w:hAnsi="Tahoma" w:cs="Tahoma"/>
          <w:sz w:val="21"/>
          <w:szCs w:val="21"/>
        </w:rPr>
      </w:pPr>
    </w:p>
    <w:p w:rsidR="002C3F38" w:rsidRPr="00FC4B87" w:rsidRDefault="002C3F38" w:rsidP="002C3F38">
      <w:pPr>
        <w:spacing w:after="0" w:line="240" w:lineRule="auto"/>
        <w:rPr>
          <w:rFonts w:ascii="Tahoma" w:hAnsi="Tahoma" w:cs="Tahoma"/>
          <w:i/>
          <w:sz w:val="21"/>
          <w:szCs w:val="21"/>
        </w:rPr>
      </w:pPr>
      <w:r w:rsidRPr="00FC4B87">
        <w:rPr>
          <w:rFonts w:ascii="Tahoma" w:hAnsi="Tahoma" w:cs="Tahoma"/>
          <w:i/>
          <w:sz w:val="21"/>
          <w:szCs w:val="21"/>
        </w:rPr>
        <w:t>Voornemens</w:t>
      </w:r>
    </w:p>
    <w:p w:rsidR="002C3F38" w:rsidRPr="00FC4B87" w:rsidRDefault="002C3F38" w:rsidP="002C3F38">
      <w:pPr>
        <w:spacing w:after="0" w:line="240" w:lineRule="auto"/>
        <w:rPr>
          <w:rFonts w:ascii="Tahoma" w:hAnsi="Tahoma" w:cs="Tahoma"/>
          <w:sz w:val="21"/>
          <w:szCs w:val="21"/>
        </w:rPr>
      </w:pPr>
      <w:r w:rsidRPr="00FC4B87">
        <w:rPr>
          <w:rFonts w:ascii="Tahoma" w:hAnsi="Tahoma" w:cs="Tahoma"/>
          <w:sz w:val="21"/>
          <w:szCs w:val="21"/>
        </w:rPr>
        <w:t xml:space="preserve">Nader onderzoek doen naar ontevredenheid over de schriftelijke informatie/studiegids. </w:t>
      </w:r>
    </w:p>
    <w:p w:rsidR="002C3F38" w:rsidRPr="00FC4B87" w:rsidRDefault="002C3F38" w:rsidP="002C3F38">
      <w:pPr>
        <w:spacing w:after="0" w:line="240" w:lineRule="auto"/>
        <w:rPr>
          <w:rFonts w:ascii="Tahoma" w:hAnsi="Tahoma" w:cs="Tahoma"/>
          <w:sz w:val="21"/>
          <w:szCs w:val="21"/>
        </w:rPr>
      </w:pPr>
      <w:r w:rsidRPr="00FC4B87">
        <w:rPr>
          <w:rFonts w:ascii="Tahoma" w:hAnsi="Tahoma" w:cs="Tahoma"/>
          <w:sz w:val="21"/>
          <w:szCs w:val="21"/>
        </w:rPr>
        <w:t xml:space="preserve">Verheldering van de verwachting ten aanzien van communicatie/samenwerking tussen instituutsopleiders en werkbegeleiders. </w:t>
      </w:r>
    </w:p>
    <w:p w:rsidR="002C3F38" w:rsidRPr="00FC4B87" w:rsidRDefault="002C3F38" w:rsidP="002C3F38">
      <w:pPr>
        <w:spacing w:after="0" w:line="240" w:lineRule="auto"/>
        <w:rPr>
          <w:rFonts w:ascii="Tahoma" w:hAnsi="Tahoma" w:cs="Tahoma"/>
          <w:sz w:val="21"/>
          <w:szCs w:val="21"/>
        </w:rPr>
      </w:pPr>
      <w:r w:rsidRPr="00FC4B87">
        <w:rPr>
          <w:rFonts w:ascii="Tahoma" w:hAnsi="Tahoma" w:cs="Tahoma"/>
          <w:sz w:val="21"/>
          <w:szCs w:val="21"/>
        </w:rPr>
        <w:t xml:space="preserve">Eerder in het jaar </w:t>
      </w:r>
      <w:r>
        <w:rPr>
          <w:rFonts w:ascii="Tahoma" w:hAnsi="Tahoma" w:cs="Tahoma"/>
          <w:sz w:val="21"/>
          <w:szCs w:val="21"/>
        </w:rPr>
        <w:t xml:space="preserve">op schoolniveau de belevingen van werkbegeleiders </w:t>
      </w:r>
      <w:r w:rsidRPr="00FC4B87">
        <w:rPr>
          <w:rFonts w:ascii="Tahoma" w:hAnsi="Tahoma" w:cs="Tahoma"/>
          <w:sz w:val="21"/>
          <w:szCs w:val="21"/>
        </w:rPr>
        <w:t xml:space="preserve">evalueren zodat ontevredenheid naar voren komt en bespreekbaar gemaakt wordt? </w:t>
      </w:r>
    </w:p>
    <w:p w:rsidR="002C3F38" w:rsidRPr="00FC4B87" w:rsidRDefault="002C3F38" w:rsidP="002C3F38">
      <w:pPr>
        <w:spacing w:after="0" w:line="240" w:lineRule="auto"/>
        <w:rPr>
          <w:rFonts w:ascii="Tahoma" w:hAnsi="Tahoma" w:cs="Tahoma"/>
          <w:sz w:val="21"/>
          <w:szCs w:val="21"/>
        </w:rPr>
      </w:pPr>
    </w:p>
    <w:p w:rsidR="002C3F38" w:rsidRDefault="002C3F38" w:rsidP="002C3F38">
      <w:pPr>
        <w:spacing w:after="0" w:line="240" w:lineRule="auto"/>
        <w:rPr>
          <w:rFonts w:ascii="Tahoma" w:hAnsi="Tahoma" w:cs="Tahoma"/>
          <w:sz w:val="21"/>
          <w:szCs w:val="21"/>
        </w:rPr>
      </w:pPr>
    </w:p>
    <w:p w:rsidR="002C3F38" w:rsidRPr="004D4C82" w:rsidRDefault="002C3F38" w:rsidP="004D4C82">
      <w:pPr>
        <w:spacing w:after="0" w:line="240" w:lineRule="auto"/>
        <w:rPr>
          <w:rFonts w:ascii="Tahoma" w:hAnsi="Tahoma" w:cs="Tahoma"/>
          <w:sz w:val="21"/>
          <w:szCs w:val="21"/>
        </w:rPr>
      </w:pPr>
    </w:p>
    <w:sectPr w:rsidR="002C3F38" w:rsidRPr="004D4C8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03B" w:rsidRDefault="001E403B" w:rsidP="000E2ADA">
      <w:pPr>
        <w:spacing w:after="0" w:line="240" w:lineRule="auto"/>
      </w:pPr>
      <w:r>
        <w:separator/>
      </w:r>
    </w:p>
  </w:endnote>
  <w:endnote w:type="continuationSeparator" w:id="0">
    <w:p w:rsidR="001E403B" w:rsidRDefault="001E403B" w:rsidP="000E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464978"/>
      <w:docPartObj>
        <w:docPartGallery w:val="Page Numbers (Bottom of Page)"/>
        <w:docPartUnique/>
      </w:docPartObj>
    </w:sdtPr>
    <w:sdtContent>
      <w:p w:rsidR="002C3F38" w:rsidRDefault="002C3F38">
        <w:pPr>
          <w:pStyle w:val="Voettekst"/>
          <w:jc w:val="right"/>
        </w:pPr>
        <w:r>
          <w:fldChar w:fldCharType="begin"/>
        </w:r>
        <w:r>
          <w:instrText>PAGE   \* MERGEFORMAT</w:instrText>
        </w:r>
        <w:r>
          <w:fldChar w:fldCharType="separate"/>
        </w:r>
        <w:r w:rsidR="00C36F27">
          <w:rPr>
            <w:noProof/>
          </w:rPr>
          <w:t>12</w:t>
        </w:r>
        <w:r>
          <w:fldChar w:fldCharType="end"/>
        </w:r>
      </w:p>
    </w:sdtContent>
  </w:sdt>
  <w:p w:rsidR="002C3F38" w:rsidRDefault="002C3F3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03B" w:rsidRDefault="001E403B" w:rsidP="000E2ADA">
      <w:pPr>
        <w:spacing w:after="0" w:line="240" w:lineRule="auto"/>
      </w:pPr>
      <w:r>
        <w:separator/>
      </w:r>
    </w:p>
  </w:footnote>
  <w:footnote w:type="continuationSeparator" w:id="0">
    <w:p w:rsidR="001E403B" w:rsidRDefault="001E403B" w:rsidP="000E2ADA">
      <w:pPr>
        <w:spacing w:after="0" w:line="240" w:lineRule="auto"/>
      </w:pPr>
      <w:r>
        <w:continuationSeparator/>
      </w:r>
    </w:p>
  </w:footnote>
  <w:footnote w:id="1">
    <w:p w:rsidR="002C3F38" w:rsidRDefault="002C3F38">
      <w:pPr>
        <w:pStyle w:val="Voetnoottekst"/>
      </w:pPr>
      <w:r>
        <w:rPr>
          <w:rStyle w:val="Voetnootmarkering"/>
        </w:rPr>
        <w:footnoteRef/>
      </w:r>
      <w:r>
        <w:t xml:space="preserve"> De uitvoerders van modulen en training noemen we ‘trainers’. Voor het merendeel zijn ze ook schoolopleiders, instituutsopleiders, werkbegeleiders en/of vakdocenten. Om helderheid te scheppen in rollen/petten.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FF9"/>
    <w:multiLevelType w:val="hybridMultilevel"/>
    <w:tmpl w:val="0CCEB5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B336D1"/>
    <w:multiLevelType w:val="hybridMultilevel"/>
    <w:tmpl w:val="AA727E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0BC28DF"/>
    <w:multiLevelType w:val="hybridMultilevel"/>
    <w:tmpl w:val="5FB4E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7C4F33"/>
    <w:multiLevelType w:val="multilevel"/>
    <w:tmpl w:val="6BC03F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3EC77D0"/>
    <w:multiLevelType w:val="hybridMultilevel"/>
    <w:tmpl w:val="6FE667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7BD5004"/>
    <w:multiLevelType w:val="multilevel"/>
    <w:tmpl w:val="C8FAC33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C663BFF"/>
    <w:multiLevelType w:val="hybridMultilevel"/>
    <w:tmpl w:val="C4C2E6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1364BBF"/>
    <w:multiLevelType w:val="hybridMultilevel"/>
    <w:tmpl w:val="6FEC2D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268307A"/>
    <w:multiLevelType w:val="hybridMultilevel"/>
    <w:tmpl w:val="03AE6F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279217F"/>
    <w:multiLevelType w:val="hybridMultilevel"/>
    <w:tmpl w:val="AFBA0B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2492256C"/>
    <w:multiLevelType w:val="hybridMultilevel"/>
    <w:tmpl w:val="AC9691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8854096"/>
    <w:multiLevelType w:val="multilevel"/>
    <w:tmpl w:val="0C880CD0"/>
    <w:lvl w:ilvl="0">
      <w:start w:val="1"/>
      <w:numFmt w:val="decimal"/>
      <w:lvlText w:val="%1."/>
      <w:lvlJc w:val="left"/>
      <w:pPr>
        <w:ind w:left="720" w:hanging="360"/>
      </w:pPr>
      <w:rPr>
        <w:rFonts w:hint="default"/>
        <w:sz w:val="2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89B0DD7"/>
    <w:multiLevelType w:val="multilevel"/>
    <w:tmpl w:val="3FF65240"/>
    <w:lvl w:ilvl="0">
      <w:start w:val="1"/>
      <w:numFmt w:val="decimal"/>
      <w:lvlText w:val="%1."/>
      <w:lvlJc w:val="left"/>
      <w:pPr>
        <w:ind w:left="360" w:hanging="360"/>
      </w:pPr>
      <w:rPr>
        <w:rFonts w:ascii="Tahoma" w:eastAsiaTheme="minorHAnsi" w:hAnsi="Tahoma" w:cs="Tahoma"/>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2DA66298"/>
    <w:multiLevelType w:val="hybridMultilevel"/>
    <w:tmpl w:val="CCA0C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F3252A2"/>
    <w:multiLevelType w:val="hybridMultilevel"/>
    <w:tmpl w:val="DF8807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4956D54"/>
    <w:multiLevelType w:val="hybridMultilevel"/>
    <w:tmpl w:val="BEF8C9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5E12E9F"/>
    <w:multiLevelType w:val="hybridMultilevel"/>
    <w:tmpl w:val="03AE6F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60C18E3"/>
    <w:multiLevelType w:val="hybridMultilevel"/>
    <w:tmpl w:val="0CCEB5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87652B6"/>
    <w:multiLevelType w:val="hybridMultilevel"/>
    <w:tmpl w:val="3B1A9D2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BF203B0"/>
    <w:multiLevelType w:val="multilevel"/>
    <w:tmpl w:val="5A6EA90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2614616"/>
    <w:multiLevelType w:val="hybridMultilevel"/>
    <w:tmpl w:val="117AE1A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439207F4"/>
    <w:multiLevelType w:val="hybridMultilevel"/>
    <w:tmpl w:val="84C6128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50B0044"/>
    <w:multiLevelType w:val="hybridMultilevel"/>
    <w:tmpl w:val="7F5452E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4A113CB5"/>
    <w:multiLevelType w:val="hybridMultilevel"/>
    <w:tmpl w:val="F63602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ED453FD"/>
    <w:multiLevelType w:val="hybridMultilevel"/>
    <w:tmpl w:val="6E44B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AF18E2"/>
    <w:multiLevelType w:val="multilevel"/>
    <w:tmpl w:val="1008492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E551AC1"/>
    <w:multiLevelType w:val="hybridMultilevel"/>
    <w:tmpl w:val="72DABA3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623D7AD0"/>
    <w:multiLevelType w:val="hybridMultilevel"/>
    <w:tmpl w:val="5E80BD10"/>
    <w:lvl w:ilvl="0" w:tplc="932C66D8">
      <w:start w:val="1"/>
      <w:numFmt w:val="decimal"/>
      <w:lvlText w:val="%1."/>
      <w:lvlJc w:val="left"/>
      <w:pPr>
        <w:ind w:left="360" w:hanging="360"/>
      </w:pPr>
      <w:rPr>
        <w:rFonts w:ascii="Tahoma" w:eastAsiaTheme="minorHAnsi" w:hAnsi="Tahoma" w:cs="Tahom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630A3ACF"/>
    <w:multiLevelType w:val="hybridMultilevel"/>
    <w:tmpl w:val="872633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650E1E83"/>
    <w:multiLevelType w:val="hybridMultilevel"/>
    <w:tmpl w:val="749856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8596B67"/>
    <w:multiLevelType w:val="hybridMultilevel"/>
    <w:tmpl w:val="C270F22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93D265A"/>
    <w:multiLevelType w:val="hybridMultilevel"/>
    <w:tmpl w:val="C2B2BB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DC0228E"/>
    <w:multiLevelType w:val="multilevel"/>
    <w:tmpl w:val="F992E8C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EE81297"/>
    <w:multiLevelType w:val="hybridMultilevel"/>
    <w:tmpl w:val="5010EA9E"/>
    <w:lvl w:ilvl="0" w:tplc="37841A00">
      <w:start w:val="1"/>
      <w:numFmt w:val="decimal"/>
      <w:lvlText w:val="%1."/>
      <w:lvlJc w:val="left"/>
      <w:pPr>
        <w:ind w:left="360" w:hanging="360"/>
      </w:pPr>
      <w:rPr>
        <w:rFonts w:ascii="Tahoma" w:eastAsiaTheme="minorHAnsi" w:hAnsi="Tahoma" w:cs="Tahom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763C35AA"/>
    <w:multiLevelType w:val="hybridMultilevel"/>
    <w:tmpl w:val="E1A8678A"/>
    <w:lvl w:ilvl="0" w:tplc="E71E0960">
      <w:start w:val="2"/>
      <w:numFmt w:val="decimal"/>
      <w:lvlText w:val="%1."/>
      <w:lvlJc w:val="left"/>
      <w:pPr>
        <w:ind w:left="360" w:hanging="360"/>
      </w:pPr>
      <w:rPr>
        <w:rFonts w:hint="default"/>
        <w:sz w:val="21"/>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nsid w:val="7B2F00FE"/>
    <w:multiLevelType w:val="multilevel"/>
    <w:tmpl w:val="934A195E"/>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7BF0682B"/>
    <w:multiLevelType w:val="hybridMultilevel"/>
    <w:tmpl w:val="6B3C74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nsid w:val="7D626673"/>
    <w:multiLevelType w:val="multilevel"/>
    <w:tmpl w:val="0C880CD0"/>
    <w:lvl w:ilvl="0">
      <w:start w:val="1"/>
      <w:numFmt w:val="decimal"/>
      <w:lvlText w:val="%1."/>
      <w:lvlJc w:val="left"/>
      <w:pPr>
        <w:ind w:left="720" w:hanging="360"/>
      </w:pPr>
      <w:rPr>
        <w:rFonts w:hint="default"/>
        <w:sz w:val="2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0"/>
  </w:num>
  <w:num w:numId="2">
    <w:abstractNumId w:val="2"/>
  </w:num>
  <w:num w:numId="3">
    <w:abstractNumId w:val="3"/>
  </w:num>
  <w:num w:numId="4">
    <w:abstractNumId w:val="11"/>
  </w:num>
  <w:num w:numId="5">
    <w:abstractNumId w:val="20"/>
  </w:num>
  <w:num w:numId="6">
    <w:abstractNumId w:val="9"/>
  </w:num>
  <w:num w:numId="7">
    <w:abstractNumId w:val="15"/>
  </w:num>
  <w:num w:numId="8">
    <w:abstractNumId w:val="21"/>
  </w:num>
  <w:num w:numId="9">
    <w:abstractNumId w:val="6"/>
  </w:num>
  <w:num w:numId="10">
    <w:abstractNumId w:val="32"/>
  </w:num>
  <w:num w:numId="11">
    <w:abstractNumId w:val="12"/>
  </w:num>
  <w:num w:numId="12">
    <w:abstractNumId w:val="33"/>
  </w:num>
  <w:num w:numId="13">
    <w:abstractNumId w:val="27"/>
  </w:num>
  <w:num w:numId="14">
    <w:abstractNumId w:val="13"/>
  </w:num>
  <w:num w:numId="15">
    <w:abstractNumId w:val="7"/>
  </w:num>
  <w:num w:numId="16">
    <w:abstractNumId w:val="34"/>
  </w:num>
  <w:num w:numId="17">
    <w:abstractNumId w:val="19"/>
  </w:num>
  <w:num w:numId="18">
    <w:abstractNumId w:val="24"/>
  </w:num>
  <w:num w:numId="19">
    <w:abstractNumId w:val="18"/>
  </w:num>
  <w:num w:numId="20">
    <w:abstractNumId w:val="37"/>
  </w:num>
  <w:num w:numId="21">
    <w:abstractNumId w:val="23"/>
  </w:num>
  <w:num w:numId="22">
    <w:abstractNumId w:val="8"/>
  </w:num>
  <w:num w:numId="23">
    <w:abstractNumId w:val="10"/>
  </w:num>
  <w:num w:numId="24">
    <w:abstractNumId w:val="36"/>
  </w:num>
  <w:num w:numId="25">
    <w:abstractNumId w:val="1"/>
  </w:num>
  <w:num w:numId="26">
    <w:abstractNumId w:val="31"/>
  </w:num>
  <w:num w:numId="27">
    <w:abstractNumId w:val="0"/>
  </w:num>
  <w:num w:numId="28">
    <w:abstractNumId w:val="17"/>
  </w:num>
  <w:num w:numId="29">
    <w:abstractNumId w:val="22"/>
  </w:num>
  <w:num w:numId="30">
    <w:abstractNumId w:val="16"/>
  </w:num>
  <w:num w:numId="31">
    <w:abstractNumId w:val="14"/>
  </w:num>
  <w:num w:numId="32">
    <w:abstractNumId w:val="29"/>
  </w:num>
  <w:num w:numId="33">
    <w:abstractNumId w:val="28"/>
  </w:num>
  <w:num w:numId="34">
    <w:abstractNumId w:val="35"/>
  </w:num>
  <w:num w:numId="35">
    <w:abstractNumId w:val="5"/>
  </w:num>
  <w:num w:numId="36">
    <w:abstractNumId w:val="25"/>
  </w:num>
  <w:num w:numId="37">
    <w:abstractNumId w:val="26"/>
  </w:num>
  <w:num w:numId="3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62"/>
    <w:rsid w:val="00045DA6"/>
    <w:rsid w:val="000613F5"/>
    <w:rsid w:val="00084849"/>
    <w:rsid w:val="000C3E91"/>
    <w:rsid w:val="000D53E8"/>
    <w:rsid w:val="000E2ADA"/>
    <w:rsid w:val="000E7A9A"/>
    <w:rsid w:val="00104CB8"/>
    <w:rsid w:val="0013197D"/>
    <w:rsid w:val="0016517F"/>
    <w:rsid w:val="00174465"/>
    <w:rsid w:val="001A3763"/>
    <w:rsid w:val="001B1B3E"/>
    <w:rsid w:val="001D19E1"/>
    <w:rsid w:val="001D3C54"/>
    <w:rsid w:val="001E2BB2"/>
    <w:rsid w:val="001E3C32"/>
    <w:rsid w:val="001E403B"/>
    <w:rsid w:val="00244E52"/>
    <w:rsid w:val="0025508E"/>
    <w:rsid w:val="00255186"/>
    <w:rsid w:val="0026005C"/>
    <w:rsid w:val="00263835"/>
    <w:rsid w:val="00271E65"/>
    <w:rsid w:val="002901FE"/>
    <w:rsid w:val="00295B65"/>
    <w:rsid w:val="002C3F38"/>
    <w:rsid w:val="002D3C8C"/>
    <w:rsid w:val="002F228D"/>
    <w:rsid w:val="00306D3B"/>
    <w:rsid w:val="00312F2D"/>
    <w:rsid w:val="0033038C"/>
    <w:rsid w:val="003330B9"/>
    <w:rsid w:val="00387BB8"/>
    <w:rsid w:val="003A04DF"/>
    <w:rsid w:val="003B16D6"/>
    <w:rsid w:val="00400236"/>
    <w:rsid w:val="00402A0F"/>
    <w:rsid w:val="00443659"/>
    <w:rsid w:val="004B6A6B"/>
    <w:rsid w:val="004D4C82"/>
    <w:rsid w:val="004E1A86"/>
    <w:rsid w:val="004E41A2"/>
    <w:rsid w:val="004E7CB9"/>
    <w:rsid w:val="004F7E46"/>
    <w:rsid w:val="005172D1"/>
    <w:rsid w:val="00534B5B"/>
    <w:rsid w:val="00534D67"/>
    <w:rsid w:val="005437CD"/>
    <w:rsid w:val="00547078"/>
    <w:rsid w:val="00552235"/>
    <w:rsid w:val="0055489C"/>
    <w:rsid w:val="00560236"/>
    <w:rsid w:val="0056366F"/>
    <w:rsid w:val="00570B79"/>
    <w:rsid w:val="00583F17"/>
    <w:rsid w:val="005907FA"/>
    <w:rsid w:val="005A3D28"/>
    <w:rsid w:val="00604514"/>
    <w:rsid w:val="00604EBB"/>
    <w:rsid w:val="0060632D"/>
    <w:rsid w:val="00620186"/>
    <w:rsid w:val="006246BD"/>
    <w:rsid w:val="00641F28"/>
    <w:rsid w:val="00667285"/>
    <w:rsid w:val="00673BCF"/>
    <w:rsid w:val="00673D11"/>
    <w:rsid w:val="007122C8"/>
    <w:rsid w:val="00782038"/>
    <w:rsid w:val="00793AD5"/>
    <w:rsid w:val="007D4BF6"/>
    <w:rsid w:val="007E1651"/>
    <w:rsid w:val="00823CD7"/>
    <w:rsid w:val="008473FE"/>
    <w:rsid w:val="00886DB7"/>
    <w:rsid w:val="008C06EC"/>
    <w:rsid w:val="008F21DD"/>
    <w:rsid w:val="009053DE"/>
    <w:rsid w:val="00911ABC"/>
    <w:rsid w:val="009625E7"/>
    <w:rsid w:val="009724F7"/>
    <w:rsid w:val="009750DF"/>
    <w:rsid w:val="00976E7F"/>
    <w:rsid w:val="00995D5F"/>
    <w:rsid w:val="009E46D2"/>
    <w:rsid w:val="00A06585"/>
    <w:rsid w:val="00A10B30"/>
    <w:rsid w:val="00A12F1B"/>
    <w:rsid w:val="00A26EE9"/>
    <w:rsid w:val="00A84E89"/>
    <w:rsid w:val="00A879E5"/>
    <w:rsid w:val="00A919C8"/>
    <w:rsid w:val="00AA5F36"/>
    <w:rsid w:val="00AC506E"/>
    <w:rsid w:val="00AE160B"/>
    <w:rsid w:val="00B230B4"/>
    <w:rsid w:val="00B60E08"/>
    <w:rsid w:val="00B75F3F"/>
    <w:rsid w:val="00B7776C"/>
    <w:rsid w:val="00B92E65"/>
    <w:rsid w:val="00BA2A02"/>
    <w:rsid w:val="00BC47BB"/>
    <w:rsid w:val="00C038F1"/>
    <w:rsid w:val="00C051C6"/>
    <w:rsid w:val="00C177DC"/>
    <w:rsid w:val="00C20662"/>
    <w:rsid w:val="00C36F27"/>
    <w:rsid w:val="00C622E3"/>
    <w:rsid w:val="00C81DB4"/>
    <w:rsid w:val="00CC0231"/>
    <w:rsid w:val="00CE5703"/>
    <w:rsid w:val="00CF3653"/>
    <w:rsid w:val="00D44439"/>
    <w:rsid w:val="00D62EBB"/>
    <w:rsid w:val="00D86A7A"/>
    <w:rsid w:val="00DA76E0"/>
    <w:rsid w:val="00DB6377"/>
    <w:rsid w:val="00DB7EE3"/>
    <w:rsid w:val="00DE7FC2"/>
    <w:rsid w:val="00DF57CA"/>
    <w:rsid w:val="00DF6810"/>
    <w:rsid w:val="00E1315D"/>
    <w:rsid w:val="00E20B2C"/>
    <w:rsid w:val="00E22FC3"/>
    <w:rsid w:val="00E262B2"/>
    <w:rsid w:val="00E4103F"/>
    <w:rsid w:val="00E54052"/>
    <w:rsid w:val="00E75DBE"/>
    <w:rsid w:val="00E844AB"/>
    <w:rsid w:val="00EA6A2B"/>
    <w:rsid w:val="00EB09FB"/>
    <w:rsid w:val="00F45162"/>
    <w:rsid w:val="00F46191"/>
    <w:rsid w:val="00F751FD"/>
    <w:rsid w:val="00F812DB"/>
    <w:rsid w:val="00F85197"/>
    <w:rsid w:val="00F91A91"/>
    <w:rsid w:val="00F96181"/>
    <w:rsid w:val="00FC4B87"/>
    <w:rsid w:val="00FD0F5B"/>
    <w:rsid w:val="00FE1831"/>
    <w:rsid w:val="00FE7B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5162"/>
    <w:pPr>
      <w:ind w:left="720"/>
      <w:contextualSpacing/>
    </w:pPr>
  </w:style>
  <w:style w:type="paragraph" w:styleId="Koptekst">
    <w:name w:val="header"/>
    <w:basedOn w:val="Standaard"/>
    <w:link w:val="KoptekstChar"/>
    <w:uiPriority w:val="99"/>
    <w:unhideWhenUsed/>
    <w:rsid w:val="000E2A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2ADA"/>
  </w:style>
  <w:style w:type="paragraph" w:styleId="Voettekst">
    <w:name w:val="footer"/>
    <w:basedOn w:val="Standaard"/>
    <w:link w:val="VoettekstChar"/>
    <w:uiPriority w:val="99"/>
    <w:unhideWhenUsed/>
    <w:rsid w:val="000E2A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2ADA"/>
  </w:style>
  <w:style w:type="paragraph" w:styleId="Ballontekst">
    <w:name w:val="Balloon Text"/>
    <w:basedOn w:val="Standaard"/>
    <w:link w:val="BallontekstChar"/>
    <w:uiPriority w:val="99"/>
    <w:semiHidden/>
    <w:unhideWhenUsed/>
    <w:rsid w:val="000E2A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2ADA"/>
    <w:rPr>
      <w:rFonts w:ascii="Tahoma" w:hAnsi="Tahoma" w:cs="Tahoma"/>
      <w:sz w:val="16"/>
      <w:szCs w:val="16"/>
    </w:rPr>
  </w:style>
  <w:style w:type="table" w:styleId="Tabelraster">
    <w:name w:val="Table Grid"/>
    <w:basedOn w:val="Standaardtabel"/>
    <w:uiPriority w:val="59"/>
    <w:rsid w:val="00104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jstalinea1">
    <w:name w:val="Lijstalinea1"/>
    <w:basedOn w:val="Standaard"/>
    <w:qFormat/>
    <w:rsid w:val="005172D1"/>
    <w:pPr>
      <w:ind w:left="720"/>
      <w:contextualSpacing/>
    </w:pPr>
    <w:rPr>
      <w:rFonts w:ascii="Calibri" w:eastAsia="Calibri" w:hAnsi="Calibri" w:cs="Times New Roman"/>
    </w:rPr>
  </w:style>
  <w:style w:type="paragraph" w:styleId="Voetnoottekst">
    <w:name w:val="footnote text"/>
    <w:basedOn w:val="Standaard"/>
    <w:link w:val="VoetnoottekstChar"/>
    <w:uiPriority w:val="99"/>
    <w:semiHidden/>
    <w:unhideWhenUsed/>
    <w:rsid w:val="00E5405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54052"/>
    <w:rPr>
      <w:sz w:val="20"/>
      <w:szCs w:val="20"/>
    </w:rPr>
  </w:style>
  <w:style w:type="character" w:styleId="Voetnootmarkering">
    <w:name w:val="footnote reference"/>
    <w:basedOn w:val="Standaardalinea-lettertype"/>
    <w:uiPriority w:val="99"/>
    <w:semiHidden/>
    <w:unhideWhenUsed/>
    <w:rsid w:val="00E540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5162"/>
    <w:pPr>
      <w:ind w:left="720"/>
      <w:contextualSpacing/>
    </w:pPr>
  </w:style>
  <w:style w:type="paragraph" w:styleId="Koptekst">
    <w:name w:val="header"/>
    <w:basedOn w:val="Standaard"/>
    <w:link w:val="KoptekstChar"/>
    <w:uiPriority w:val="99"/>
    <w:unhideWhenUsed/>
    <w:rsid w:val="000E2A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2ADA"/>
  </w:style>
  <w:style w:type="paragraph" w:styleId="Voettekst">
    <w:name w:val="footer"/>
    <w:basedOn w:val="Standaard"/>
    <w:link w:val="VoettekstChar"/>
    <w:uiPriority w:val="99"/>
    <w:unhideWhenUsed/>
    <w:rsid w:val="000E2A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2ADA"/>
  </w:style>
  <w:style w:type="paragraph" w:styleId="Ballontekst">
    <w:name w:val="Balloon Text"/>
    <w:basedOn w:val="Standaard"/>
    <w:link w:val="BallontekstChar"/>
    <w:uiPriority w:val="99"/>
    <w:semiHidden/>
    <w:unhideWhenUsed/>
    <w:rsid w:val="000E2A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2ADA"/>
    <w:rPr>
      <w:rFonts w:ascii="Tahoma" w:hAnsi="Tahoma" w:cs="Tahoma"/>
      <w:sz w:val="16"/>
      <w:szCs w:val="16"/>
    </w:rPr>
  </w:style>
  <w:style w:type="table" w:styleId="Tabelraster">
    <w:name w:val="Table Grid"/>
    <w:basedOn w:val="Standaardtabel"/>
    <w:uiPriority w:val="59"/>
    <w:rsid w:val="00104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jstalinea1">
    <w:name w:val="Lijstalinea1"/>
    <w:basedOn w:val="Standaard"/>
    <w:qFormat/>
    <w:rsid w:val="005172D1"/>
    <w:pPr>
      <w:ind w:left="720"/>
      <w:contextualSpacing/>
    </w:pPr>
    <w:rPr>
      <w:rFonts w:ascii="Calibri" w:eastAsia="Calibri" w:hAnsi="Calibri" w:cs="Times New Roman"/>
    </w:rPr>
  </w:style>
  <w:style w:type="paragraph" w:styleId="Voetnoottekst">
    <w:name w:val="footnote text"/>
    <w:basedOn w:val="Standaard"/>
    <w:link w:val="VoetnoottekstChar"/>
    <w:uiPriority w:val="99"/>
    <w:semiHidden/>
    <w:unhideWhenUsed/>
    <w:rsid w:val="00E5405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54052"/>
    <w:rPr>
      <w:sz w:val="20"/>
      <w:szCs w:val="20"/>
    </w:rPr>
  </w:style>
  <w:style w:type="character" w:styleId="Voetnootmarkering">
    <w:name w:val="footnote reference"/>
    <w:basedOn w:val="Standaardalinea-lettertype"/>
    <w:uiPriority w:val="99"/>
    <w:semiHidden/>
    <w:unhideWhenUsed/>
    <w:rsid w:val="00E540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59921">
      <w:bodyDiv w:val="1"/>
      <w:marLeft w:val="0"/>
      <w:marRight w:val="0"/>
      <w:marTop w:val="0"/>
      <w:marBottom w:val="0"/>
      <w:divBdr>
        <w:top w:val="none" w:sz="0" w:space="0" w:color="auto"/>
        <w:left w:val="none" w:sz="0" w:space="0" w:color="auto"/>
        <w:bottom w:val="none" w:sz="0" w:space="0" w:color="auto"/>
        <w:right w:val="none" w:sz="0" w:space="0" w:color="auto"/>
      </w:divBdr>
    </w:div>
    <w:div w:id="56645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A0962-9F2A-4FA5-93F5-CD1D4032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5209</Words>
  <Characters>28652</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2013-02-08T12:00:00Z</cp:lastPrinted>
  <dcterms:created xsi:type="dcterms:W3CDTF">2013-02-08T11:59:00Z</dcterms:created>
  <dcterms:modified xsi:type="dcterms:W3CDTF">2013-02-08T12:08:00Z</dcterms:modified>
</cp:coreProperties>
</file>