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38" w:rsidRPr="00A51538" w:rsidRDefault="00A51538">
      <w:pPr>
        <w:rPr>
          <w:b/>
        </w:rPr>
      </w:pPr>
      <w:bookmarkStart w:id="0" w:name="_GoBack"/>
      <w:bookmarkEnd w:id="0"/>
      <w:r w:rsidRPr="00A51538">
        <w:rPr>
          <w:b/>
        </w:rPr>
        <w:t>Evaluatie CCK  op Opleidingschool Esprit.</w:t>
      </w:r>
    </w:p>
    <w:p w:rsidR="00A51538" w:rsidRPr="00A51538" w:rsidRDefault="00A51538">
      <w:pPr>
        <w:rPr>
          <w:b/>
        </w:rPr>
      </w:pPr>
      <w:r w:rsidRPr="00A51538">
        <w:rPr>
          <w:b/>
        </w:rPr>
        <w:t>Studiejaar 2011-2012</w:t>
      </w:r>
    </w:p>
    <w:p w:rsidR="00A51538" w:rsidRDefault="00A51538"/>
    <w:p w:rsidR="00A51538" w:rsidRPr="00A51538" w:rsidRDefault="00A51538">
      <w:pPr>
        <w:rPr>
          <w:b/>
        </w:rPr>
      </w:pPr>
      <w:r w:rsidRPr="00A51538">
        <w:rPr>
          <w:b/>
        </w:rPr>
        <w:t>Inleiding.</w:t>
      </w:r>
    </w:p>
    <w:p w:rsidR="00A51538" w:rsidRDefault="00A51538">
      <w:r>
        <w:t>Deze evaluatie bestaat uit drie delen. Het eerste deel behelst de vragen die de studenten normaliter aan het einde van het semester via een centraal aangestuurde enquête invullen. Aangezien de respons van deze enquête vaak laag is en de verwerking pas aan het begin van volgend studiejaar bekend is, hebben wij, de docenten, ervoor gekozen deze vragen direct na afloop aan de studenten voor te leggen. Van elke vraag is de respons (N), h</w:t>
      </w:r>
      <w:r w:rsidR="00632329">
        <w:t>et gemiddeld en</w:t>
      </w:r>
      <w:r>
        <w:t xml:space="preserve"> de standaarddeviatie weergeven. Sommige vragen gaan vergezeld van opmerkingen. </w:t>
      </w:r>
    </w:p>
    <w:p w:rsidR="00A51538" w:rsidRDefault="00A51538">
      <w:r>
        <w:t>Het tweede deel van deze evaluatie is een letterlijke weergave van enkele vragen, specifiek over deze module en de vorm ervan (op locatie). De antwoorden zijn integraal overgenomen.</w:t>
      </w:r>
    </w:p>
    <w:p w:rsidR="00A51538" w:rsidRDefault="00A51538">
      <w:r>
        <w:t xml:space="preserve">Het derde deel is een beknopte weergave van de conclusies en voornemens die de docenten gezamenlijk hebben </w:t>
      </w:r>
    </w:p>
    <w:p w:rsidR="00A51538" w:rsidRDefault="00A51538"/>
    <w:p w:rsidR="00632329" w:rsidRDefault="00632329">
      <w:r>
        <w:br w:type="page"/>
      </w:r>
    </w:p>
    <w:p w:rsidR="00632329" w:rsidRPr="00632329" w:rsidRDefault="00632329">
      <w:pPr>
        <w:rPr>
          <w:b/>
        </w:rPr>
      </w:pPr>
      <w:r w:rsidRPr="00632329">
        <w:rPr>
          <w:b/>
        </w:rPr>
        <w:lastRenderedPageBreak/>
        <w:t>Deel 1. Vragen enquête</w:t>
      </w:r>
    </w:p>
    <w:p w:rsidR="00632329" w:rsidRDefault="00632329"/>
    <w:tbl>
      <w:tblPr>
        <w:tblStyle w:val="Tabelraster"/>
        <w:tblW w:w="13291" w:type="dxa"/>
        <w:tblLook w:val="04A0" w:firstRow="1" w:lastRow="0" w:firstColumn="1" w:lastColumn="0" w:noHBand="0" w:noVBand="1"/>
      </w:tblPr>
      <w:tblGrid>
        <w:gridCol w:w="9606"/>
        <w:gridCol w:w="1275"/>
        <w:gridCol w:w="1276"/>
        <w:gridCol w:w="1134"/>
      </w:tblGrid>
      <w:tr w:rsidR="006865BD" w:rsidRPr="00A51538" w:rsidTr="006865BD">
        <w:tc>
          <w:tcPr>
            <w:tcW w:w="9606" w:type="dxa"/>
          </w:tcPr>
          <w:p w:rsidR="006865BD" w:rsidRPr="00A51538" w:rsidRDefault="006865BD" w:rsidP="00556CB6">
            <w:pPr>
              <w:rPr>
                <w:b/>
              </w:rPr>
            </w:pPr>
            <w:r w:rsidRPr="00A51538">
              <w:rPr>
                <w:b/>
              </w:rPr>
              <w:t>Vraag (alle vragen op een schaal van 1 tot 5)</w:t>
            </w:r>
          </w:p>
        </w:tc>
        <w:tc>
          <w:tcPr>
            <w:tcW w:w="1275" w:type="dxa"/>
          </w:tcPr>
          <w:p w:rsidR="006865BD" w:rsidRPr="00A51538" w:rsidRDefault="006865BD" w:rsidP="00556CB6">
            <w:pPr>
              <w:rPr>
                <w:b/>
              </w:rPr>
            </w:pPr>
            <w:r w:rsidRPr="00A51538">
              <w:rPr>
                <w:b/>
              </w:rPr>
              <w:t>N</w:t>
            </w:r>
          </w:p>
        </w:tc>
        <w:tc>
          <w:tcPr>
            <w:tcW w:w="1276" w:type="dxa"/>
          </w:tcPr>
          <w:p w:rsidR="006865BD" w:rsidRPr="00A51538" w:rsidRDefault="006865BD" w:rsidP="00556CB6">
            <w:pPr>
              <w:rPr>
                <w:b/>
              </w:rPr>
            </w:pPr>
            <w:r w:rsidRPr="00A51538">
              <w:rPr>
                <w:b/>
              </w:rPr>
              <w:t>Gemidd</w:t>
            </w:r>
          </w:p>
        </w:tc>
        <w:tc>
          <w:tcPr>
            <w:tcW w:w="1134" w:type="dxa"/>
          </w:tcPr>
          <w:p w:rsidR="006865BD" w:rsidRPr="00A51538" w:rsidRDefault="006865BD" w:rsidP="00556CB6">
            <w:pPr>
              <w:rPr>
                <w:b/>
              </w:rPr>
            </w:pPr>
            <w:r w:rsidRPr="00A51538">
              <w:rPr>
                <w:b/>
              </w:rPr>
              <w:t>SD</w:t>
            </w:r>
          </w:p>
        </w:tc>
      </w:tr>
      <w:tr w:rsidR="006865BD" w:rsidRPr="00A51538" w:rsidTr="006865BD">
        <w:tc>
          <w:tcPr>
            <w:tcW w:w="9606" w:type="dxa"/>
          </w:tcPr>
          <w:p w:rsidR="006865BD" w:rsidRPr="00A51538" w:rsidRDefault="006865BD" w:rsidP="006865BD">
            <w:pPr>
              <w:pStyle w:val="Lijstalinea"/>
              <w:numPr>
                <w:ilvl w:val="0"/>
                <w:numId w:val="1"/>
              </w:numPr>
            </w:pPr>
            <w:r w:rsidRPr="00A51538">
              <w:t xml:space="preserve">De doelen zijn relevant voor mijn toekomstige beroep/professionele ontwikkeling </w:t>
            </w:r>
          </w:p>
        </w:tc>
        <w:tc>
          <w:tcPr>
            <w:tcW w:w="1275" w:type="dxa"/>
          </w:tcPr>
          <w:p w:rsidR="006865BD" w:rsidRPr="00A51538" w:rsidRDefault="006865BD" w:rsidP="00556CB6">
            <w:pPr>
              <w:rPr>
                <w:i/>
              </w:rPr>
            </w:pPr>
            <w:r w:rsidRPr="00A51538">
              <w:rPr>
                <w:i/>
              </w:rPr>
              <w:t>16</w:t>
            </w:r>
          </w:p>
        </w:tc>
        <w:tc>
          <w:tcPr>
            <w:tcW w:w="1276" w:type="dxa"/>
          </w:tcPr>
          <w:p w:rsidR="006865BD" w:rsidRPr="00A51538" w:rsidRDefault="006865BD" w:rsidP="00556CB6">
            <w:pPr>
              <w:rPr>
                <w:i/>
              </w:rPr>
            </w:pPr>
            <w:r w:rsidRPr="00A51538">
              <w:rPr>
                <w:i/>
              </w:rPr>
              <w:t>3.9</w:t>
            </w:r>
          </w:p>
        </w:tc>
        <w:tc>
          <w:tcPr>
            <w:tcW w:w="1134" w:type="dxa"/>
          </w:tcPr>
          <w:p w:rsidR="006865BD" w:rsidRPr="00A51538" w:rsidRDefault="006865BD" w:rsidP="00556CB6">
            <w:pPr>
              <w:rPr>
                <w:i/>
              </w:rPr>
            </w:pPr>
            <w:r w:rsidRPr="00A51538">
              <w:rPr>
                <w:i/>
              </w:rPr>
              <w:t>0.6</w:t>
            </w:r>
          </w:p>
        </w:tc>
      </w:tr>
      <w:tr w:rsidR="006865BD" w:rsidRPr="00A51538" w:rsidTr="00556CB6">
        <w:tc>
          <w:tcPr>
            <w:tcW w:w="13291" w:type="dxa"/>
            <w:gridSpan w:val="4"/>
          </w:tcPr>
          <w:p w:rsidR="006865BD" w:rsidRPr="00A51538" w:rsidRDefault="006865BD" w:rsidP="006865BD">
            <w:pPr>
              <w:rPr>
                <w:i/>
              </w:rPr>
            </w:pPr>
            <w:r w:rsidRPr="00A51538">
              <w:rPr>
                <w:i/>
              </w:rPr>
              <w:t xml:space="preserve">Ze zijn relevant, maar wel veel herhaling. </w:t>
            </w:r>
          </w:p>
          <w:p w:rsidR="006865BD" w:rsidRPr="00A51538" w:rsidRDefault="006865BD" w:rsidP="006865BD">
            <w:pPr>
              <w:rPr>
                <w:i/>
              </w:rPr>
            </w:pPr>
            <w:r w:rsidRPr="00A51538">
              <w:rPr>
                <w:i/>
              </w:rPr>
              <w:t>Taalgericht vakonderwijs toepassen</w:t>
            </w:r>
          </w:p>
          <w:p w:rsidR="006865BD" w:rsidRPr="00A51538" w:rsidRDefault="006865BD" w:rsidP="006865BD">
            <w:pPr>
              <w:rPr>
                <w:i/>
              </w:rPr>
            </w:pPr>
            <w:r w:rsidRPr="00A51538">
              <w:rPr>
                <w:i/>
              </w:rPr>
              <w:t>Niet alle doelen</w:t>
            </w:r>
          </w:p>
          <w:p w:rsidR="006865BD" w:rsidRPr="00A51538" w:rsidRDefault="006865BD" w:rsidP="00556CB6">
            <w:pPr>
              <w:rPr>
                <w:i/>
              </w:rPr>
            </w:pPr>
            <w:r w:rsidRPr="00A51538">
              <w:rPr>
                <w:i/>
              </w:rPr>
              <w:t>Dingen die je op de HvA niet leert, komen hier naar voren. Vooral pedagogisch, interpersoonlijk</w:t>
            </w:r>
          </w:p>
        </w:tc>
      </w:tr>
      <w:tr w:rsidR="006865BD" w:rsidRPr="00A51538" w:rsidTr="006865BD">
        <w:tc>
          <w:tcPr>
            <w:tcW w:w="9606" w:type="dxa"/>
          </w:tcPr>
          <w:p w:rsidR="006865BD" w:rsidRPr="00A51538" w:rsidRDefault="006865BD" w:rsidP="006865BD">
            <w:pPr>
              <w:pStyle w:val="Lijstalinea"/>
              <w:numPr>
                <w:ilvl w:val="0"/>
                <w:numId w:val="1"/>
              </w:numPr>
            </w:pPr>
            <w:r w:rsidRPr="00A51538">
              <w:t>De inhoud van deze module heeft bijgedragen aan het bereiken van de doelen</w:t>
            </w:r>
          </w:p>
        </w:tc>
        <w:tc>
          <w:tcPr>
            <w:tcW w:w="1275" w:type="dxa"/>
          </w:tcPr>
          <w:p w:rsidR="006865BD" w:rsidRPr="00A51538" w:rsidRDefault="006865BD" w:rsidP="00556CB6">
            <w:pPr>
              <w:rPr>
                <w:i/>
              </w:rPr>
            </w:pPr>
            <w:r w:rsidRPr="00A51538">
              <w:rPr>
                <w:i/>
              </w:rPr>
              <w:t>16</w:t>
            </w:r>
          </w:p>
        </w:tc>
        <w:tc>
          <w:tcPr>
            <w:tcW w:w="1276" w:type="dxa"/>
          </w:tcPr>
          <w:p w:rsidR="006865BD" w:rsidRPr="00A51538" w:rsidRDefault="00E10DD5" w:rsidP="00556CB6">
            <w:pPr>
              <w:rPr>
                <w:i/>
              </w:rPr>
            </w:pPr>
            <w:r w:rsidRPr="00A51538">
              <w:rPr>
                <w:i/>
              </w:rPr>
              <w:t>3.6</w:t>
            </w:r>
          </w:p>
        </w:tc>
        <w:tc>
          <w:tcPr>
            <w:tcW w:w="1134" w:type="dxa"/>
          </w:tcPr>
          <w:p w:rsidR="006865BD" w:rsidRPr="00A51538" w:rsidRDefault="00E10DD5" w:rsidP="00556CB6">
            <w:pPr>
              <w:rPr>
                <w:i/>
              </w:rPr>
            </w:pPr>
            <w:r w:rsidRPr="00A51538">
              <w:rPr>
                <w:i/>
              </w:rPr>
              <w:t>0.8</w:t>
            </w:r>
          </w:p>
        </w:tc>
      </w:tr>
      <w:tr w:rsidR="00E10DD5" w:rsidRPr="00A51538" w:rsidTr="00556CB6">
        <w:tc>
          <w:tcPr>
            <w:tcW w:w="13291" w:type="dxa"/>
            <w:gridSpan w:val="4"/>
          </w:tcPr>
          <w:p w:rsidR="00E10DD5" w:rsidRPr="00A51538" w:rsidRDefault="00E10DD5" w:rsidP="00556CB6">
            <w:pPr>
              <w:rPr>
                <w:i/>
              </w:rPr>
            </w:pPr>
          </w:p>
        </w:tc>
      </w:tr>
      <w:tr w:rsidR="006865BD" w:rsidRPr="00A51538" w:rsidTr="006865BD">
        <w:tc>
          <w:tcPr>
            <w:tcW w:w="9606" w:type="dxa"/>
          </w:tcPr>
          <w:p w:rsidR="006865BD" w:rsidRPr="00A51538" w:rsidRDefault="006865BD" w:rsidP="006865BD">
            <w:pPr>
              <w:pStyle w:val="Lijstalinea"/>
              <w:numPr>
                <w:ilvl w:val="0"/>
                <w:numId w:val="1"/>
              </w:numPr>
            </w:pPr>
            <w:r w:rsidRPr="00A51538">
              <w:t>Het niveau van de module was goed</w:t>
            </w:r>
          </w:p>
        </w:tc>
        <w:tc>
          <w:tcPr>
            <w:tcW w:w="1275" w:type="dxa"/>
          </w:tcPr>
          <w:p w:rsidR="006865BD" w:rsidRPr="00A51538" w:rsidRDefault="00E10DD5" w:rsidP="00556CB6">
            <w:pPr>
              <w:rPr>
                <w:i/>
              </w:rPr>
            </w:pPr>
            <w:r w:rsidRPr="00A51538">
              <w:rPr>
                <w:i/>
              </w:rPr>
              <w:t>16</w:t>
            </w:r>
          </w:p>
        </w:tc>
        <w:tc>
          <w:tcPr>
            <w:tcW w:w="1276" w:type="dxa"/>
          </w:tcPr>
          <w:p w:rsidR="006865BD" w:rsidRPr="00A51538" w:rsidRDefault="00E10DD5" w:rsidP="00556CB6">
            <w:pPr>
              <w:rPr>
                <w:i/>
              </w:rPr>
            </w:pPr>
            <w:r w:rsidRPr="00A51538">
              <w:rPr>
                <w:i/>
              </w:rPr>
              <w:t>4.1</w:t>
            </w:r>
          </w:p>
        </w:tc>
        <w:tc>
          <w:tcPr>
            <w:tcW w:w="1134" w:type="dxa"/>
          </w:tcPr>
          <w:p w:rsidR="006865BD" w:rsidRPr="00A51538" w:rsidRDefault="00E10DD5" w:rsidP="00556CB6">
            <w:pPr>
              <w:rPr>
                <w:i/>
              </w:rPr>
            </w:pPr>
            <w:r w:rsidRPr="00A51538">
              <w:rPr>
                <w:i/>
              </w:rPr>
              <w:t>0.7</w:t>
            </w:r>
          </w:p>
        </w:tc>
      </w:tr>
      <w:tr w:rsidR="006865BD" w:rsidRPr="00A51538" w:rsidTr="006865BD">
        <w:tc>
          <w:tcPr>
            <w:tcW w:w="9606" w:type="dxa"/>
          </w:tcPr>
          <w:p w:rsidR="006865BD" w:rsidRPr="00A51538" w:rsidRDefault="006865BD" w:rsidP="00556CB6">
            <w:pPr>
              <w:rPr>
                <w:i/>
              </w:rPr>
            </w:pPr>
            <w:r w:rsidRPr="00A51538">
              <w:rPr>
                <w:i/>
              </w:rPr>
              <w:t>Soms te laag</w:t>
            </w:r>
          </w:p>
          <w:p w:rsidR="00E10DD5" w:rsidRPr="00A51538" w:rsidRDefault="00E10DD5" w:rsidP="00556CB6">
            <w:pPr>
              <w:rPr>
                <w:i/>
              </w:rPr>
            </w:pPr>
            <w:r w:rsidRPr="00A51538">
              <w:rPr>
                <w:i/>
              </w:rPr>
              <w:t>Meer verdieping in de lessen mag</w:t>
            </w:r>
          </w:p>
          <w:p w:rsidR="00E10DD5" w:rsidRPr="00A51538" w:rsidRDefault="00E10DD5" w:rsidP="00556CB6">
            <w:pPr>
              <w:rPr>
                <w:i/>
              </w:rPr>
            </w:pPr>
            <w:r w:rsidRPr="00A51538">
              <w:rPr>
                <w:i/>
              </w:rPr>
              <w:t>Enige overlap met mijn studie (maatschappijleer)</w:t>
            </w:r>
          </w:p>
        </w:tc>
        <w:tc>
          <w:tcPr>
            <w:tcW w:w="1275" w:type="dxa"/>
          </w:tcPr>
          <w:p w:rsidR="006865BD" w:rsidRPr="00A51538" w:rsidRDefault="006865BD" w:rsidP="00556CB6">
            <w:pPr>
              <w:rPr>
                <w:i/>
              </w:rPr>
            </w:pPr>
          </w:p>
        </w:tc>
        <w:tc>
          <w:tcPr>
            <w:tcW w:w="1276" w:type="dxa"/>
          </w:tcPr>
          <w:p w:rsidR="006865BD" w:rsidRPr="00A51538" w:rsidRDefault="006865BD" w:rsidP="00556CB6">
            <w:pPr>
              <w:rPr>
                <w:i/>
              </w:rPr>
            </w:pPr>
          </w:p>
        </w:tc>
        <w:tc>
          <w:tcPr>
            <w:tcW w:w="1134" w:type="dxa"/>
          </w:tcPr>
          <w:p w:rsidR="006865BD" w:rsidRPr="00A51538" w:rsidRDefault="006865BD" w:rsidP="00556CB6">
            <w:pPr>
              <w:rPr>
                <w:i/>
              </w:rPr>
            </w:pPr>
          </w:p>
        </w:tc>
      </w:tr>
      <w:tr w:rsidR="006865BD" w:rsidRPr="00A51538" w:rsidTr="006865BD">
        <w:tc>
          <w:tcPr>
            <w:tcW w:w="9606" w:type="dxa"/>
          </w:tcPr>
          <w:p w:rsidR="006865BD" w:rsidRPr="00A51538" w:rsidRDefault="006865BD" w:rsidP="006865BD">
            <w:pPr>
              <w:pStyle w:val="Lijstalinea"/>
              <w:numPr>
                <w:ilvl w:val="0"/>
                <w:numId w:val="1"/>
              </w:numPr>
            </w:pPr>
            <w:r w:rsidRPr="00A51538">
              <w:t>Het studiemateriaal was goed</w:t>
            </w:r>
          </w:p>
        </w:tc>
        <w:tc>
          <w:tcPr>
            <w:tcW w:w="1275" w:type="dxa"/>
          </w:tcPr>
          <w:p w:rsidR="006865BD" w:rsidRPr="00A51538" w:rsidRDefault="00E10DD5" w:rsidP="00556CB6">
            <w:pPr>
              <w:rPr>
                <w:i/>
              </w:rPr>
            </w:pPr>
            <w:r w:rsidRPr="00A51538">
              <w:rPr>
                <w:i/>
              </w:rPr>
              <w:t>16</w:t>
            </w:r>
          </w:p>
        </w:tc>
        <w:tc>
          <w:tcPr>
            <w:tcW w:w="1276" w:type="dxa"/>
          </w:tcPr>
          <w:p w:rsidR="006865BD" w:rsidRPr="00A51538" w:rsidRDefault="00E10DD5" w:rsidP="00556CB6">
            <w:pPr>
              <w:rPr>
                <w:i/>
              </w:rPr>
            </w:pPr>
            <w:r w:rsidRPr="00A51538">
              <w:rPr>
                <w:i/>
              </w:rPr>
              <w:t>3.4</w:t>
            </w:r>
          </w:p>
        </w:tc>
        <w:tc>
          <w:tcPr>
            <w:tcW w:w="1134" w:type="dxa"/>
          </w:tcPr>
          <w:p w:rsidR="006865BD" w:rsidRPr="00A51538" w:rsidRDefault="00E10DD5" w:rsidP="00556CB6">
            <w:pPr>
              <w:rPr>
                <w:i/>
              </w:rPr>
            </w:pPr>
            <w:r w:rsidRPr="00A51538">
              <w:rPr>
                <w:i/>
              </w:rPr>
              <w:t>1.0</w:t>
            </w:r>
          </w:p>
        </w:tc>
      </w:tr>
      <w:tr w:rsidR="006865BD" w:rsidRPr="00A51538" w:rsidTr="00556CB6">
        <w:tc>
          <w:tcPr>
            <w:tcW w:w="13291" w:type="dxa"/>
            <w:gridSpan w:val="4"/>
          </w:tcPr>
          <w:p w:rsidR="006865BD" w:rsidRPr="00A51538" w:rsidRDefault="006865BD" w:rsidP="00556CB6">
            <w:pPr>
              <w:rPr>
                <w:i/>
              </w:rPr>
            </w:pPr>
            <w:r w:rsidRPr="00A51538">
              <w:rPr>
                <w:i/>
              </w:rPr>
              <w:t>Vrij veel boeken (ivm kosten), boeken verder wel relevant</w:t>
            </w:r>
          </w:p>
          <w:p w:rsidR="006865BD" w:rsidRPr="00A51538" w:rsidRDefault="006865BD" w:rsidP="00556CB6">
            <w:pPr>
              <w:rPr>
                <w:i/>
              </w:rPr>
            </w:pPr>
            <w:r w:rsidRPr="00A51538">
              <w:rPr>
                <w:i/>
              </w:rPr>
              <w:t>De twee boeken zijn heel handig</w:t>
            </w:r>
          </w:p>
          <w:p w:rsidR="006865BD" w:rsidRPr="00A51538" w:rsidRDefault="006865BD" w:rsidP="00556CB6">
            <w:pPr>
              <w:rPr>
                <w:i/>
              </w:rPr>
            </w:pPr>
            <w:r w:rsidRPr="00A51538">
              <w:rPr>
                <w:i/>
              </w:rPr>
              <w:t>Boeken waren wel relevant, maar het was handig als het meer gebruikt werd, meer terugkoppeling.</w:t>
            </w:r>
          </w:p>
          <w:p w:rsidR="006865BD" w:rsidRPr="00A51538" w:rsidRDefault="006865BD" w:rsidP="00556CB6">
            <w:pPr>
              <w:rPr>
                <w:i/>
              </w:rPr>
            </w:pPr>
            <w:r w:rsidRPr="00A51538">
              <w:rPr>
                <w:i/>
              </w:rPr>
              <w:t>Boeken zijn weinig nodig geweest</w:t>
            </w:r>
          </w:p>
          <w:p w:rsidR="00E10DD5" w:rsidRPr="00A51538" w:rsidRDefault="00E10DD5" w:rsidP="00556CB6">
            <w:pPr>
              <w:rPr>
                <w:i/>
              </w:rPr>
            </w:pPr>
            <w:r w:rsidRPr="00A51538">
              <w:rPr>
                <w:i/>
              </w:rPr>
              <w:t>Was alleen redelijk veel leeswerk</w:t>
            </w:r>
          </w:p>
        </w:tc>
      </w:tr>
      <w:tr w:rsidR="006865BD" w:rsidRPr="00A51538" w:rsidTr="006865BD">
        <w:tc>
          <w:tcPr>
            <w:tcW w:w="9606" w:type="dxa"/>
          </w:tcPr>
          <w:p w:rsidR="006865BD" w:rsidRPr="00A51538" w:rsidRDefault="006865BD" w:rsidP="006865BD">
            <w:pPr>
              <w:pStyle w:val="Lijstalinea"/>
              <w:numPr>
                <w:ilvl w:val="0"/>
                <w:numId w:val="1"/>
              </w:numPr>
            </w:pPr>
            <w:r w:rsidRPr="00A51538">
              <w:t>De docent heeft bijgedragen aan mijn leerproces</w:t>
            </w:r>
          </w:p>
        </w:tc>
        <w:tc>
          <w:tcPr>
            <w:tcW w:w="1275" w:type="dxa"/>
          </w:tcPr>
          <w:p w:rsidR="006865BD" w:rsidRPr="00A51538" w:rsidRDefault="00E10DD5" w:rsidP="00556CB6">
            <w:pPr>
              <w:rPr>
                <w:i/>
              </w:rPr>
            </w:pPr>
            <w:r w:rsidRPr="00A51538">
              <w:rPr>
                <w:i/>
              </w:rPr>
              <w:t>15</w:t>
            </w:r>
          </w:p>
        </w:tc>
        <w:tc>
          <w:tcPr>
            <w:tcW w:w="1276" w:type="dxa"/>
          </w:tcPr>
          <w:p w:rsidR="006865BD" w:rsidRPr="00A51538" w:rsidRDefault="00E10DD5" w:rsidP="00556CB6">
            <w:pPr>
              <w:rPr>
                <w:i/>
              </w:rPr>
            </w:pPr>
            <w:r w:rsidRPr="00A51538">
              <w:rPr>
                <w:i/>
              </w:rPr>
              <w:t>4.1</w:t>
            </w:r>
          </w:p>
        </w:tc>
        <w:tc>
          <w:tcPr>
            <w:tcW w:w="1134" w:type="dxa"/>
          </w:tcPr>
          <w:p w:rsidR="006865BD" w:rsidRPr="00A51538" w:rsidRDefault="00E10DD5" w:rsidP="00556CB6">
            <w:pPr>
              <w:rPr>
                <w:i/>
              </w:rPr>
            </w:pPr>
            <w:r w:rsidRPr="00A51538">
              <w:rPr>
                <w:i/>
              </w:rPr>
              <w:t>0.7</w:t>
            </w:r>
          </w:p>
        </w:tc>
      </w:tr>
      <w:tr w:rsidR="00E10DD5" w:rsidRPr="00A51538" w:rsidTr="00556CB6">
        <w:tc>
          <w:tcPr>
            <w:tcW w:w="13291" w:type="dxa"/>
            <w:gridSpan w:val="4"/>
          </w:tcPr>
          <w:p w:rsidR="00E10DD5" w:rsidRPr="00A51538" w:rsidRDefault="00E10DD5" w:rsidP="00556CB6">
            <w:pPr>
              <w:rPr>
                <w:i/>
              </w:rPr>
            </w:pPr>
            <w:r w:rsidRPr="00A51538">
              <w:rPr>
                <w:i/>
              </w:rPr>
              <w:t>Prima benaderbaar voor vragen en begeleiding</w:t>
            </w:r>
          </w:p>
        </w:tc>
      </w:tr>
      <w:tr w:rsidR="006865BD" w:rsidRPr="00A51538" w:rsidTr="006865BD">
        <w:tc>
          <w:tcPr>
            <w:tcW w:w="9606" w:type="dxa"/>
          </w:tcPr>
          <w:p w:rsidR="006865BD" w:rsidRPr="00A51538" w:rsidRDefault="006865BD" w:rsidP="006865BD">
            <w:pPr>
              <w:pStyle w:val="Lijstalinea"/>
              <w:numPr>
                <w:ilvl w:val="0"/>
                <w:numId w:val="1"/>
              </w:numPr>
            </w:pPr>
            <w:r w:rsidRPr="00A51538">
              <w:t>De balans tussen theorie en praktijk klopte met de doelen van deze module</w:t>
            </w:r>
          </w:p>
        </w:tc>
        <w:tc>
          <w:tcPr>
            <w:tcW w:w="1275" w:type="dxa"/>
          </w:tcPr>
          <w:p w:rsidR="006865BD" w:rsidRPr="00A51538" w:rsidRDefault="00E10DD5" w:rsidP="00556CB6">
            <w:pPr>
              <w:rPr>
                <w:i/>
              </w:rPr>
            </w:pPr>
            <w:r w:rsidRPr="00A51538">
              <w:rPr>
                <w:i/>
              </w:rPr>
              <w:t>16</w:t>
            </w:r>
          </w:p>
        </w:tc>
        <w:tc>
          <w:tcPr>
            <w:tcW w:w="1276" w:type="dxa"/>
          </w:tcPr>
          <w:p w:rsidR="006865BD" w:rsidRPr="00A51538" w:rsidRDefault="00E10DD5" w:rsidP="00556CB6">
            <w:pPr>
              <w:rPr>
                <w:i/>
              </w:rPr>
            </w:pPr>
            <w:r w:rsidRPr="00A51538">
              <w:rPr>
                <w:i/>
              </w:rPr>
              <w:t>4.0</w:t>
            </w:r>
          </w:p>
        </w:tc>
        <w:tc>
          <w:tcPr>
            <w:tcW w:w="1134" w:type="dxa"/>
          </w:tcPr>
          <w:p w:rsidR="006865BD" w:rsidRPr="00A51538" w:rsidRDefault="00E10DD5" w:rsidP="00556CB6">
            <w:pPr>
              <w:rPr>
                <w:i/>
              </w:rPr>
            </w:pPr>
            <w:r w:rsidRPr="00A51538">
              <w:rPr>
                <w:i/>
              </w:rPr>
              <w:t>0.9</w:t>
            </w:r>
          </w:p>
        </w:tc>
      </w:tr>
      <w:tr w:rsidR="00E10DD5" w:rsidRPr="00A51538" w:rsidTr="00556CB6">
        <w:tc>
          <w:tcPr>
            <w:tcW w:w="13291" w:type="dxa"/>
            <w:gridSpan w:val="4"/>
          </w:tcPr>
          <w:p w:rsidR="00E10DD5" w:rsidRPr="00A51538" w:rsidRDefault="00E10DD5" w:rsidP="00556CB6">
            <w:pPr>
              <w:rPr>
                <w:i/>
              </w:rPr>
            </w:pPr>
            <w:r w:rsidRPr="00A51538">
              <w:rPr>
                <w:i/>
              </w:rPr>
              <w:t>Theorie wordt gekoppeld met praktijk</w:t>
            </w:r>
          </w:p>
          <w:p w:rsidR="00E10DD5" w:rsidRPr="00A51538" w:rsidRDefault="00E10DD5" w:rsidP="00556CB6">
            <w:pPr>
              <w:rPr>
                <w:i/>
              </w:rPr>
            </w:pPr>
            <w:r w:rsidRPr="00A51538">
              <w:rPr>
                <w:i/>
              </w:rPr>
              <w:t>Soms even onduidelijk</w:t>
            </w:r>
          </w:p>
          <w:p w:rsidR="00E10DD5" w:rsidRPr="00A51538" w:rsidRDefault="00E10DD5" w:rsidP="00556CB6">
            <w:pPr>
              <w:rPr>
                <w:i/>
              </w:rPr>
            </w:pPr>
            <w:r w:rsidRPr="00A51538">
              <w:rPr>
                <w:i/>
              </w:rPr>
              <w:t>Leuk om theorie meteen aan praktijk te koppelen</w:t>
            </w:r>
          </w:p>
          <w:p w:rsidR="00E10DD5" w:rsidRPr="00A51538" w:rsidRDefault="00E10DD5" w:rsidP="00556CB6">
            <w:pPr>
              <w:rPr>
                <w:i/>
              </w:rPr>
            </w:pPr>
            <w:r w:rsidRPr="00A51538">
              <w:rPr>
                <w:i/>
              </w:rPr>
              <w:t>Toepassing van tvo is zeer concreet gebracht</w:t>
            </w:r>
          </w:p>
        </w:tc>
      </w:tr>
      <w:tr w:rsidR="006865BD" w:rsidRPr="00A51538" w:rsidTr="006865BD">
        <w:tc>
          <w:tcPr>
            <w:tcW w:w="9606" w:type="dxa"/>
          </w:tcPr>
          <w:p w:rsidR="006865BD" w:rsidRPr="00A51538" w:rsidRDefault="006865BD" w:rsidP="006865BD">
            <w:pPr>
              <w:pStyle w:val="Lijstalinea"/>
              <w:numPr>
                <w:ilvl w:val="0"/>
                <w:numId w:val="1"/>
              </w:numPr>
            </w:pPr>
            <w:r w:rsidRPr="00A51538">
              <w:t>Ik ben tevreden met de wijze waarop deze module is getoetst</w:t>
            </w:r>
          </w:p>
        </w:tc>
        <w:tc>
          <w:tcPr>
            <w:tcW w:w="1275" w:type="dxa"/>
          </w:tcPr>
          <w:p w:rsidR="006865BD" w:rsidRPr="00A51538" w:rsidRDefault="00E10DD5" w:rsidP="00556CB6">
            <w:pPr>
              <w:rPr>
                <w:i/>
              </w:rPr>
            </w:pPr>
            <w:r w:rsidRPr="00A51538">
              <w:rPr>
                <w:i/>
              </w:rPr>
              <w:t>16</w:t>
            </w:r>
          </w:p>
        </w:tc>
        <w:tc>
          <w:tcPr>
            <w:tcW w:w="1276" w:type="dxa"/>
          </w:tcPr>
          <w:p w:rsidR="006865BD" w:rsidRPr="00A51538" w:rsidRDefault="00E10DD5" w:rsidP="00556CB6">
            <w:pPr>
              <w:rPr>
                <w:i/>
              </w:rPr>
            </w:pPr>
            <w:r w:rsidRPr="00A51538">
              <w:rPr>
                <w:i/>
              </w:rPr>
              <w:t>4.1</w:t>
            </w:r>
          </w:p>
        </w:tc>
        <w:tc>
          <w:tcPr>
            <w:tcW w:w="1134" w:type="dxa"/>
          </w:tcPr>
          <w:p w:rsidR="006865BD" w:rsidRPr="00A51538" w:rsidRDefault="00E10DD5" w:rsidP="00556CB6">
            <w:pPr>
              <w:rPr>
                <w:i/>
              </w:rPr>
            </w:pPr>
            <w:r w:rsidRPr="00A51538">
              <w:rPr>
                <w:i/>
              </w:rPr>
              <w:t>1.1</w:t>
            </w:r>
          </w:p>
        </w:tc>
      </w:tr>
      <w:tr w:rsidR="00E10DD5" w:rsidRPr="00A51538" w:rsidTr="00556CB6">
        <w:tc>
          <w:tcPr>
            <w:tcW w:w="13291" w:type="dxa"/>
            <w:gridSpan w:val="4"/>
          </w:tcPr>
          <w:p w:rsidR="00E10DD5" w:rsidRPr="00A51538" w:rsidRDefault="00E10DD5" w:rsidP="00556CB6">
            <w:pPr>
              <w:rPr>
                <w:i/>
              </w:rPr>
            </w:pPr>
            <w:r w:rsidRPr="00A51538">
              <w:rPr>
                <w:i/>
              </w:rPr>
              <w:t xml:space="preserve">Heeft veel tijd gekost. </w:t>
            </w:r>
          </w:p>
          <w:p w:rsidR="00E10DD5" w:rsidRPr="00A51538" w:rsidRDefault="00E10DD5" w:rsidP="00556CB6">
            <w:pPr>
              <w:rPr>
                <w:i/>
              </w:rPr>
            </w:pPr>
            <w:r w:rsidRPr="00A51538">
              <w:rPr>
                <w:i/>
              </w:rPr>
              <w:t>Ja hoor, prima</w:t>
            </w:r>
          </w:p>
          <w:p w:rsidR="00E10DD5" w:rsidRPr="00A51538" w:rsidRDefault="00E10DD5" w:rsidP="00556CB6">
            <w:pPr>
              <w:rPr>
                <w:i/>
              </w:rPr>
            </w:pPr>
            <w:r w:rsidRPr="00A51538">
              <w:rPr>
                <w:i/>
              </w:rPr>
              <w:t>Ik vond het vrij veel, vooral als je kijkt naar wat ze op de HvA krijgen</w:t>
            </w:r>
          </w:p>
          <w:p w:rsidR="00E10DD5" w:rsidRPr="00A51538" w:rsidRDefault="00E10DD5" w:rsidP="00556CB6">
            <w:pPr>
              <w:rPr>
                <w:i/>
              </w:rPr>
            </w:pPr>
            <w:r w:rsidRPr="00A51538">
              <w:rPr>
                <w:i/>
              </w:rPr>
              <w:t>Intercultureel arrangement is erg leuk</w:t>
            </w:r>
          </w:p>
          <w:p w:rsidR="00E10DD5" w:rsidRPr="00A51538" w:rsidRDefault="00E10DD5" w:rsidP="00556CB6">
            <w:pPr>
              <w:rPr>
                <w:i/>
              </w:rPr>
            </w:pPr>
            <w:r w:rsidRPr="00A51538">
              <w:rPr>
                <w:i/>
              </w:rPr>
              <w:lastRenderedPageBreak/>
              <w:t>Theorie boeken kwam weinig naar voren, maar wel veel geleerd</w:t>
            </w:r>
          </w:p>
        </w:tc>
      </w:tr>
      <w:tr w:rsidR="006865BD" w:rsidRPr="00A51538" w:rsidTr="006865BD">
        <w:tc>
          <w:tcPr>
            <w:tcW w:w="9606" w:type="dxa"/>
          </w:tcPr>
          <w:p w:rsidR="006865BD" w:rsidRPr="00A51538" w:rsidRDefault="006865BD" w:rsidP="006865BD">
            <w:pPr>
              <w:pStyle w:val="Lijstalinea"/>
              <w:numPr>
                <w:ilvl w:val="0"/>
                <w:numId w:val="1"/>
              </w:numPr>
            </w:pPr>
            <w:r w:rsidRPr="00A51538">
              <w:lastRenderedPageBreak/>
              <w:t>Het aantal uren dat ik aan deze module heb besteed kwam overeen met het aantal studiepunten</w:t>
            </w:r>
          </w:p>
        </w:tc>
        <w:tc>
          <w:tcPr>
            <w:tcW w:w="1275" w:type="dxa"/>
          </w:tcPr>
          <w:p w:rsidR="006865BD" w:rsidRPr="00A51538" w:rsidRDefault="00E10DD5" w:rsidP="00556CB6">
            <w:pPr>
              <w:rPr>
                <w:i/>
              </w:rPr>
            </w:pPr>
            <w:r w:rsidRPr="00A51538">
              <w:rPr>
                <w:i/>
              </w:rPr>
              <w:t>16</w:t>
            </w:r>
          </w:p>
        </w:tc>
        <w:tc>
          <w:tcPr>
            <w:tcW w:w="1276" w:type="dxa"/>
          </w:tcPr>
          <w:p w:rsidR="006865BD" w:rsidRPr="00A51538" w:rsidRDefault="00E10DD5" w:rsidP="00556CB6">
            <w:pPr>
              <w:rPr>
                <w:i/>
              </w:rPr>
            </w:pPr>
            <w:r w:rsidRPr="00A51538">
              <w:rPr>
                <w:i/>
              </w:rPr>
              <w:t>3.2</w:t>
            </w:r>
          </w:p>
        </w:tc>
        <w:tc>
          <w:tcPr>
            <w:tcW w:w="1134" w:type="dxa"/>
          </w:tcPr>
          <w:p w:rsidR="006865BD" w:rsidRPr="00A51538" w:rsidRDefault="00E10DD5" w:rsidP="00556CB6">
            <w:pPr>
              <w:rPr>
                <w:i/>
              </w:rPr>
            </w:pPr>
            <w:r w:rsidRPr="00A51538">
              <w:rPr>
                <w:i/>
              </w:rPr>
              <w:t>1.2</w:t>
            </w:r>
          </w:p>
        </w:tc>
      </w:tr>
      <w:tr w:rsidR="00E10DD5" w:rsidRPr="00A51538" w:rsidTr="00556CB6">
        <w:tc>
          <w:tcPr>
            <w:tcW w:w="13291" w:type="dxa"/>
            <w:gridSpan w:val="4"/>
          </w:tcPr>
          <w:p w:rsidR="00E10DD5" w:rsidRPr="00A51538" w:rsidRDefault="00E10DD5" w:rsidP="00556CB6">
            <w:pPr>
              <w:rPr>
                <w:i/>
              </w:rPr>
            </w:pPr>
            <w:r w:rsidRPr="00A51538">
              <w:rPr>
                <w:i/>
              </w:rPr>
              <w:t>Ik heb veel te weinig gedaan</w:t>
            </w:r>
          </w:p>
          <w:p w:rsidR="00E10DD5" w:rsidRPr="00A51538" w:rsidRDefault="00E10DD5" w:rsidP="00556CB6">
            <w:pPr>
              <w:rPr>
                <w:i/>
              </w:rPr>
            </w:pPr>
            <w:r w:rsidRPr="00A51538">
              <w:rPr>
                <w:i/>
              </w:rPr>
              <w:t>Helemaal goed</w:t>
            </w:r>
          </w:p>
          <w:p w:rsidR="00E10DD5" w:rsidRPr="00A51538" w:rsidRDefault="00E10DD5" w:rsidP="00556CB6">
            <w:pPr>
              <w:rPr>
                <w:i/>
              </w:rPr>
            </w:pPr>
            <w:r w:rsidRPr="00A51538">
              <w:rPr>
                <w:i/>
              </w:rPr>
              <w:t>Minder uren aan gewerkt</w:t>
            </w:r>
          </w:p>
        </w:tc>
      </w:tr>
      <w:tr w:rsidR="006865BD" w:rsidRPr="00A51538" w:rsidTr="006865BD">
        <w:tc>
          <w:tcPr>
            <w:tcW w:w="9606" w:type="dxa"/>
          </w:tcPr>
          <w:p w:rsidR="006865BD" w:rsidRPr="00A51538" w:rsidRDefault="006865BD" w:rsidP="006865BD">
            <w:pPr>
              <w:pStyle w:val="Lijstalinea"/>
              <w:numPr>
                <w:ilvl w:val="0"/>
                <w:numId w:val="1"/>
              </w:numPr>
            </w:pPr>
            <w:r w:rsidRPr="00A51538">
              <w:t>Rap</w:t>
            </w:r>
            <w:r w:rsidR="00A51538" w:rsidRPr="00A51538">
              <w:t>portcijfer (schaal van 1 tot 10)</w:t>
            </w:r>
          </w:p>
        </w:tc>
        <w:tc>
          <w:tcPr>
            <w:tcW w:w="1275" w:type="dxa"/>
          </w:tcPr>
          <w:p w:rsidR="006865BD" w:rsidRPr="00A51538" w:rsidRDefault="00E10DD5" w:rsidP="00556CB6">
            <w:pPr>
              <w:rPr>
                <w:i/>
              </w:rPr>
            </w:pPr>
            <w:r w:rsidRPr="00A51538">
              <w:rPr>
                <w:i/>
              </w:rPr>
              <w:t>16</w:t>
            </w:r>
          </w:p>
        </w:tc>
        <w:tc>
          <w:tcPr>
            <w:tcW w:w="1276" w:type="dxa"/>
          </w:tcPr>
          <w:p w:rsidR="006865BD" w:rsidRPr="00A51538" w:rsidRDefault="00E10DD5" w:rsidP="00556CB6">
            <w:pPr>
              <w:rPr>
                <w:i/>
              </w:rPr>
            </w:pPr>
            <w:r w:rsidRPr="00A51538">
              <w:rPr>
                <w:i/>
              </w:rPr>
              <w:t>7.4</w:t>
            </w:r>
          </w:p>
        </w:tc>
        <w:tc>
          <w:tcPr>
            <w:tcW w:w="1134" w:type="dxa"/>
          </w:tcPr>
          <w:p w:rsidR="006865BD" w:rsidRPr="00A51538" w:rsidRDefault="00E10DD5" w:rsidP="00556CB6">
            <w:pPr>
              <w:rPr>
                <w:i/>
              </w:rPr>
            </w:pPr>
            <w:r w:rsidRPr="00A51538">
              <w:rPr>
                <w:i/>
              </w:rPr>
              <w:t>0.8</w:t>
            </w:r>
          </w:p>
        </w:tc>
      </w:tr>
      <w:tr w:rsidR="006865BD" w:rsidRPr="00A51538" w:rsidTr="00556CB6">
        <w:tc>
          <w:tcPr>
            <w:tcW w:w="13291" w:type="dxa"/>
            <w:gridSpan w:val="4"/>
          </w:tcPr>
          <w:p w:rsidR="006865BD" w:rsidRPr="00A51538" w:rsidRDefault="006865BD" w:rsidP="00556CB6">
            <w:pPr>
              <w:rPr>
                <w:i/>
              </w:rPr>
            </w:pPr>
            <w:r w:rsidRPr="00A51538">
              <w:rPr>
                <w:i/>
              </w:rPr>
              <w:t xml:space="preserve">Soms weinig uitdaging </w:t>
            </w:r>
          </w:p>
          <w:p w:rsidR="00E10DD5" w:rsidRPr="00A51538" w:rsidRDefault="006865BD" w:rsidP="00556CB6">
            <w:pPr>
              <w:rPr>
                <w:i/>
              </w:rPr>
            </w:pPr>
            <w:r w:rsidRPr="00A51538">
              <w:rPr>
                <w:i/>
              </w:rPr>
              <w:t>Niet mijn favoriete vak, maar de docenten zijn wel elke keer weer enthousias</w:t>
            </w:r>
            <w:r w:rsidR="00E10DD5" w:rsidRPr="00A51538">
              <w:rPr>
                <w:i/>
              </w:rPr>
              <w:t>t</w:t>
            </w:r>
          </w:p>
          <w:p w:rsidR="00E10DD5" w:rsidRPr="00A51538" w:rsidRDefault="00E10DD5" w:rsidP="00556CB6">
            <w:pPr>
              <w:rPr>
                <w:i/>
              </w:rPr>
            </w:pPr>
            <w:r w:rsidRPr="00A51538">
              <w:rPr>
                <w:i/>
              </w:rPr>
              <w:t>Ik vind CCK/TVO lastig om toe te passen op wiskunde, had hier meer tips bij gewild.</w:t>
            </w:r>
          </w:p>
          <w:p w:rsidR="00E10DD5" w:rsidRPr="00A51538" w:rsidRDefault="00E10DD5" w:rsidP="00556CB6">
            <w:pPr>
              <w:rPr>
                <w:i/>
              </w:rPr>
            </w:pPr>
            <w:r w:rsidRPr="00A51538">
              <w:rPr>
                <w:i/>
              </w:rPr>
              <w:t>Ga zo door!</w:t>
            </w:r>
          </w:p>
          <w:p w:rsidR="00E10DD5" w:rsidRPr="00A51538" w:rsidRDefault="00E10DD5" w:rsidP="00556CB6">
            <w:pPr>
              <w:rPr>
                <w:i/>
              </w:rPr>
            </w:pPr>
            <w:r w:rsidRPr="00A51538">
              <w:rPr>
                <w:i/>
              </w:rPr>
              <w:t>Vooral lekker gevarieerd</w:t>
            </w:r>
          </w:p>
        </w:tc>
      </w:tr>
    </w:tbl>
    <w:p w:rsidR="00E10DD5" w:rsidRDefault="00E10DD5" w:rsidP="006865BD"/>
    <w:p w:rsidR="00E10DD5" w:rsidRDefault="00E10DD5" w:rsidP="006865BD"/>
    <w:p w:rsidR="00632329" w:rsidRDefault="00632329">
      <w:pPr>
        <w:rPr>
          <w:b/>
          <w:sz w:val="28"/>
          <w:szCs w:val="28"/>
        </w:rPr>
      </w:pPr>
      <w:r>
        <w:rPr>
          <w:b/>
          <w:sz w:val="28"/>
          <w:szCs w:val="28"/>
        </w:rPr>
        <w:br w:type="page"/>
      </w:r>
    </w:p>
    <w:p w:rsidR="00632329" w:rsidRPr="00632329" w:rsidRDefault="00632329" w:rsidP="006865BD">
      <w:pPr>
        <w:rPr>
          <w:b/>
        </w:rPr>
      </w:pPr>
      <w:r w:rsidRPr="00632329">
        <w:rPr>
          <w:b/>
        </w:rPr>
        <w:lastRenderedPageBreak/>
        <w:t xml:space="preserve">Deel 2. </w:t>
      </w:r>
      <w:r w:rsidR="00E10DD5" w:rsidRPr="00632329">
        <w:rPr>
          <w:b/>
        </w:rPr>
        <w:t>Aanvullende vragen</w:t>
      </w:r>
      <w:r w:rsidRPr="00632329">
        <w:rPr>
          <w:b/>
        </w:rPr>
        <w:t>.</w:t>
      </w:r>
    </w:p>
    <w:p w:rsidR="006865BD" w:rsidRDefault="00632329" w:rsidP="006865BD">
      <w:r>
        <w:t xml:space="preserve">De antwoorden zijn letterlijk overgenomen. </w:t>
      </w:r>
    </w:p>
    <w:p w:rsidR="00625523" w:rsidRDefault="00E10DD5" w:rsidP="00C07D53">
      <w:pPr>
        <w:spacing w:line="240" w:lineRule="auto"/>
        <w:contextualSpacing/>
        <w:rPr>
          <w:b/>
        </w:rPr>
      </w:pPr>
      <w:r w:rsidRPr="00E10DD5">
        <w:rPr>
          <w:b/>
        </w:rPr>
        <w:t>Welke voordelen biedt ABV op locatie? Welke nadelen?</w:t>
      </w:r>
    </w:p>
    <w:p w:rsidR="00E10DD5" w:rsidRDefault="00E10DD5" w:rsidP="00C07D53">
      <w:pPr>
        <w:spacing w:line="240" w:lineRule="auto"/>
        <w:contextualSpacing/>
        <w:rPr>
          <w:i/>
        </w:rPr>
      </w:pPr>
      <w:r>
        <w:rPr>
          <w:i/>
        </w:rPr>
        <w:t>Direct bij klassen kunnen kijken, goed beeld van de verschillende scholen</w:t>
      </w:r>
    </w:p>
    <w:p w:rsidR="00E10DD5" w:rsidRDefault="00E10DD5" w:rsidP="00C07D53">
      <w:pPr>
        <w:spacing w:line="240" w:lineRule="auto"/>
        <w:contextualSpacing/>
        <w:rPr>
          <w:i/>
        </w:rPr>
      </w:pPr>
      <w:r>
        <w:rPr>
          <w:i/>
        </w:rPr>
        <w:t>Je hebt de mogelijkheid om de toegereikte theorie toe te passen in de praktijk</w:t>
      </w:r>
    </w:p>
    <w:p w:rsidR="00715457" w:rsidRDefault="00715457" w:rsidP="00C07D53">
      <w:pPr>
        <w:spacing w:line="240" w:lineRule="auto"/>
        <w:contextualSpacing/>
        <w:rPr>
          <w:i/>
        </w:rPr>
      </w:pPr>
      <w:r>
        <w:rPr>
          <w:i/>
        </w:rPr>
        <w:t>Voordeel: er is contact met de lln. Je kunt je geleerde/gelezen stof meteen toepassen</w:t>
      </w:r>
    </w:p>
    <w:p w:rsidR="00715457" w:rsidRDefault="00715457" w:rsidP="00C07D53">
      <w:pPr>
        <w:spacing w:line="240" w:lineRule="auto"/>
        <w:contextualSpacing/>
        <w:rPr>
          <w:i/>
        </w:rPr>
      </w:pPr>
      <w:r>
        <w:rPr>
          <w:i/>
        </w:rPr>
        <w:t>Nadeel: reizen naar vier verschillende locaties. 1 vmbo bk en 1 vmbo tl/havo is voldoende</w:t>
      </w:r>
    </w:p>
    <w:p w:rsidR="00715457" w:rsidRDefault="00715457" w:rsidP="00C07D53">
      <w:pPr>
        <w:spacing w:line="240" w:lineRule="auto"/>
        <w:contextualSpacing/>
        <w:rPr>
          <w:i/>
        </w:rPr>
      </w:pPr>
      <w:r>
        <w:rPr>
          <w:i/>
        </w:rPr>
        <w:t>Nadeel: reistijd</w:t>
      </w:r>
    </w:p>
    <w:p w:rsidR="00715457" w:rsidRDefault="00715457" w:rsidP="00C07D53">
      <w:pPr>
        <w:spacing w:line="240" w:lineRule="auto"/>
        <w:contextualSpacing/>
        <w:rPr>
          <w:i/>
        </w:rPr>
      </w:pPr>
      <w:r>
        <w:rPr>
          <w:i/>
        </w:rPr>
        <w:t>Voordeel: direct toepassen in de praktijk, heldere voorbeelden, verschillende scholen</w:t>
      </w:r>
    </w:p>
    <w:p w:rsidR="00715457" w:rsidRDefault="00715457" w:rsidP="00C07D53">
      <w:pPr>
        <w:spacing w:line="240" w:lineRule="auto"/>
        <w:contextualSpacing/>
        <w:rPr>
          <w:i/>
        </w:rPr>
      </w:pPr>
      <w:r>
        <w:rPr>
          <w:i/>
        </w:rPr>
        <w:t>Het is de werkelijkheid, zo kom je in contact met de scholen en leerlingen</w:t>
      </w:r>
    </w:p>
    <w:p w:rsidR="00715457" w:rsidRDefault="00715457" w:rsidP="00C07D53">
      <w:pPr>
        <w:spacing w:line="240" w:lineRule="auto"/>
        <w:contextualSpacing/>
        <w:rPr>
          <w:i/>
        </w:rPr>
      </w:pPr>
      <w:r>
        <w:rPr>
          <w:i/>
        </w:rPr>
        <w:t>Nadeel: soms te lange reistijd</w:t>
      </w:r>
    </w:p>
    <w:p w:rsidR="00715457" w:rsidRDefault="00715457" w:rsidP="00C07D53">
      <w:pPr>
        <w:spacing w:line="240" w:lineRule="auto"/>
        <w:contextualSpacing/>
        <w:rPr>
          <w:i/>
        </w:rPr>
      </w:pPr>
      <w:r>
        <w:rPr>
          <w:i/>
        </w:rPr>
        <w:t>Voordeel; dat het op onze stagedag valt.</w:t>
      </w:r>
    </w:p>
    <w:p w:rsidR="00715457" w:rsidRDefault="00715457" w:rsidP="00C07D53">
      <w:pPr>
        <w:spacing w:line="240" w:lineRule="auto"/>
        <w:contextualSpacing/>
        <w:rPr>
          <w:i/>
        </w:rPr>
      </w:pPr>
      <w:r>
        <w:rPr>
          <w:i/>
        </w:rPr>
        <w:t>Voordeel: actiever, in school dus praktijk zichtbaar. Intercultureel arrangement</w:t>
      </w:r>
    </w:p>
    <w:p w:rsidR="00715457" w:rsidRDefault="00715457" w:rsidP="00C07D53">
      <w:pPr>
        <w:spacing w:line="240" w:lineRule="auto"/>
        <w:contextualSpacing/>
        <w:rPr>
          <w:i/>
        </w:rPr>
      </w:pPr>
      <w:r>
        <w:rPr>
          <w:i/>
        </w:rPr>
        <w:t>Nadeel: reizen, in de knoop komen met stageuren</w:t>
      </w:r>
    </w:p>
    <w:p w:rsidR="00C07D53" w:rsidRDefault="00C07D53" w:rsidP="00C07D53">
      <w:pPr>
        <w:spacing w:line="240" w:lineRule="auto"/>
        <w:contextualSpacing/>
        <w:rPr>
          <w:i/>
        </w:rPr>
      </w:pPr>
      <w:r>
        <w:rPr>
          <w:i/>
        </w:rPr>
        <w:t xml:space="preserve">Je past de theorie meteen toe. Je moet lessen geven aan klassen die je absoluut niet kent, dat is dan wel weer een nadeel. </w:t>
      </w:r>
    </w:p>
    <w:p w:rsidR="00C07D53" w:rsidRDefault="00C07D53" w:rsidP="00C07D53">
      <w:pPr>
        <w:spacing w:line="240" w:lineRule="auto"/>
        <w:contextualSpacing/>
        <w:rPr>
          <w:i/>
        </w:rPr>
      </w:pPr>
      <w:r>
        <w:rPr>
          <w:i/>
        </w:rPr>
        <w:t xml:space="preserve">Voordeel: koppeling theorie &amp; praktijk, nadeel: minder tijd op stage en 3,5 uur tussenuur wanneer klas ABV heeft. </w:t>
      </w:r>
    </w:p>
    <w:p w:rsidR="00556CB6" w:rsidRDefault="00556CB6" w:rsidP="00C07D53">
      <w:pPr>
        <w:spacing w:line="240" w:lineRule="auto"/>
        <w:contextualSpacing/>
        <w:rPr>
          <w:i/>
        </w:rPr>
      </w:pPr>
      <w:r>
        <w:rPr>
          <w:i/>
        </w:rPr>
        <w:t>Voordeel: theorie direct toepassen/meemaken in de praktijk; nadeel: je mist een halve stagedag.</w:t>
      </w:r>
    </w:p>
    <w:p w:rsidR="00556CB6" w:rsidRDefault="00556CB6" w:rsidP="00C07D53">
      <w:pPr>
        <w:spacing w:line="240" w:lineRule="auto"/>
        <w:contextualSpacing/>
        <w:rPr>
          <w:i/>
        </w:rPr>
      </w:pPr>
      <w:r>
        <w:rPr>
          <w:i/>
        </w:rPr>
        <w:t>Voordeel: visueler; nadeel: idee dat ik meer moest doen.</w:t>
      </w:r>
    </w:p>
    <w:p w:rsidR="00556CB6" w:rsidRDefault="00556CB6" w:rsidP="00C07D53">
      <w:pPr>
        <w:spacing w:line="240" w:lineRule="auto"/>
        <w:contextualSpacing/>
        <w:rPr>
          <w:i/>
        </w:rPr>
      </w:pPr>
      <w:r>
        <w:rPr>
          <w:i/>
        </w:rPr>
        <w:t>Je ziet verschillende scholen, leerlingen, docenten, omgeving. Nadeel; de weg naar de verschillende scholen vinden.</w:t>
      </w:r>
    </w:p>
    <w:p w:rsidR="00556CB6" w:rsidRDefault="00556CB6" w:rsidP="00C07D53">
      <w:pPr>
        <w:spacing w:line="240" w:lineRule="auto"/>
        <w:contextualSpacing/>
        <w:rPr>
          <w:i/>
        </w:rPr>
      </w:pPr>
      <w:r>
        <w:rPr>
          <w:i/>
        </w:rPr>
        <w:t>Voordeel: oefeningen kunnen direct worden uitgevoerd. Nadeel: reizen</w:t>
      </w:r>
    </w:p>
    <w:p w:rsidR="00556CB6" w:rsidRDefault="00556CB6" w:rsidP="008616BA">
      <w:pPr>
        <w:tabs>
          <w:tab w:val="left" w:pos="7295"/>
        </w:tabs>
        <w:spacing w:line="240" w:lineRule="auto"/>
        <w:contextualSpacing/>
        <w:rPr>
          <w:i/>
        </w:rPr>
      </w:pPr>
      <w:r>
        <w:rPr>
          <w:i/>
        </w:rPr>
        <w:t>Theorie meteen toepassen in de praktijk. Vers</w:t>
      </w:r>
      <w:r w:rsidR="008616BA">
        <w:rPr>
          <w:i/>
        </w:rPr>
        <w:t>chillende locaties. Geen nadelen.</w:t>
      </w:r>
    </w:p>
    <w:p w:rsidR="008616BA" w:rsidRDefault="008616BA" w:rsidP="008616BA">
      <w:pPr>
        <w:tabs>
          <w:tab w:val="left" w:pos="7295"/>
        </w:tabs>
        <w:spacing w:line="240" w:lineRule="auto"/>
        <w:contextualSpacing/>
        <w:rPr>
          <w:i/>
        </w:rPr>
      </w:pPr>
      <w:r>
        <w:rPr>
          <w:i/>
        </w:rPr>
        <w:t>Ik kan alleen meer voordelen inzien en dat is vooral dat je veel in contact bent met leerlingen en verschillende scholen</w:t>
      </w:r>
    </w:p>
    <w:p w:rsidR="008616BA" w:rsidRPr="00E10DD5" w:rsidRDefault="008616BA" w:rsidP="008616BA">
      <w:pPr>
        <w:tabs>
          <w:tab w:val="left" w:pos="7295"/>
        </w:tabs>
        <w:spacing w:line="240" w:lineRule="auto"/>
        <w:contextualSpacing/>
        <w:rPr>
          <w:i/>
        </w:rPr>
      </w:pPr>
      <w:r>
        <w:rPr>
          <w:i/>
        </w:rPr>
        <w:t>Voordelen: in praktijk brengen van theorie. Nadelen: duurt som te lang (hoewel programma’s leuk zijn) en te weinig theorie</w:t>
      </w:r>
    </w:p>
    <w:p w:rsidR="00E10DD5" w:rsidRDefault="00E10DD5" w:rsidP="00C07D53">
      <w:pPr>
        <w:spacing w:line="240" w:lineRule="auto"/>
        <w:contextualSpacing/>
        <w:rPr>
          <w:b/>
        </w:rPr>
      </w:pPr>
      <w:r w:rsidRPr="00E10DD5">
        <w:rPr>
          <w:b/>
        </w:rPr>
        <w:t>Vind je dat je een goed beeld hebt gekregen van de scholen die horen bij Esprit Opleidingsschool</w:t>
      </w:r>
      <w:r>
        <w:rPr>
          <w:b/>
        </w:rPr>
        <w:t>?</w:t>
      </w:r>
    </w:p>
    <w:p w:rsidR="00E10DD5" w:rsidRPr="00E10DD5" w:rsidRDefault="00E10DD5" w:rsidP="00C07D53">
      <w:pPr>
        <w:spacing w:line="240" w:lineRule="auto"/>
        <w:contextualSpacing/>
        <w:rPr>
          <w:i/>
        </w:rPr>
      </w:pPr>
      <w:r>
        <w:rPr>
          <w:i/>
        </w:rPr>
        <w:t xml:space="preserve">Ja, bijzonder fijn dit. </w:t>
      </w:r>
    </w:p>
    <w:p w:rsidR="00E10DD5" w:rsidRPr="00715457" w:rsidRDefault="00E10DD5" w:rsidP="00C07D53">
      <w:pPr>
        <w:spacing w:line="240" w:lineRule="auto"/>
        <w:contextualSpacing/>
        <w:rPr>
          <w:i/>
        </w:rPr>
      </w:pPr>
      <w:r w:rsidRPr="00715457">
        <w:rPr>
          <w:i/>
        </w:rPr>
        <w:t>Ja, ik vond de inleiding die we vooraf kregen over schoolbeleid interessant</w:t>
      </w:r>
    </w:p>
    <w:p w:rsidR="00715457" w:rsidRDefault="00715457" w:rsidP="00C07D53">
      <w:pPr>
        <w:spacing w:line="240" w:lineRule="auto"/>
        <w:contextualSpacing/>
        <w:rPr>
          <w:i/>
        </w:rPr>
      </w:pPr>
      <w:r w:rsidRPr="00715457">
        <w:rPr>
          <w:i/>
        </w:rPr>
        <w:t>Het leek er wel op dat iedere school zijn eigen regels had, ook al zijn het samenwerkende scholen</w:t>
      </w:r>
    </w:p>
    <w:p w:rsidR="00715457" w:rsidRPr="00715457" w:rsidRDefault="00715457" w:rsidP="00C07D53">
      <w:pPr>
        <w:spacing w:line="240" w:lineRule="auto"/>
        <w:contextualSpacing/>
        <w:rPr>
          <w:i/>
        </w:rPr>
      </w:pPr>
      <w:r>
        <w:rPr>
          <w:i/>
        </w:rPr>
        <w:t>Jazeker, ik ben meer te weten gekomen over onderwijssoorten en kwaliteit</w:t>
      </w:r>
    </w:p>
    <w:p w:rsidR="00E10DD5" w:rsidRPr="00C07D53" w:rsidRDefault="00715457" w:rsidP="00C07D53">
      <w:pPr>
        <w:spacing w:line="240" w:lineRule="auto"/>
        <w:contextualSpacing/>
        <w:rPr>
          <w:i/>
        </w:rPr>
      </w:pPr>
      <w:r w:rsidRPr="00C07D53">
        <w:rPr>
          <w:i/>
        </w:rPr>
        <w:t xml:space="preserve">Jazeker. </w:t>
      </w:r>
    </w:p>
    <w:p w:rsidR="00715457" w:rsidRPr="00C07D53" w:rsidRDefault="00715457" w:rsidP="00C07D53">
      <w:pPr>
        <w:spacing w:line="240" w:lineRule="auto"/>
        <w:contextualSpacing/>
        <w:rPr>
          <w:i/>
        </w:rPr>
      </w:pPr>
      <w:r w:rsidRPr="00C07D53">
        <w:rPr>
          <w:i/>
        </w:rPr>
        <w:t>Perfect</w:t>
      </w:r>
    </w:p>
    <w:p w:rsidR="00715457" w:rsidRPr="00C07D53" w:rsidRDefault="00715457" w:rsidP="00C07D53">
      <w:pPr>
        <w:spacing w:line="240" w:lineRule="auto"/>
        <w:contextualSpacing/>
        <w:rPr>
          <w:i/>
        </w:rPr>
      </w:pPr>
      <w:r w:rsidRPr="00C07D53">
        <w:rPr>
          <w:i/>
        </w:rPr>
        <w:t>Ja</w:t>
      </w:r>
    </w:p>
    <w:p w:rsidR="00C07D53" w:rsidRDefault="00C07D53" w:rsidP="00C07D53">
      <w:pPr>
        <w:spacing w:line="240" w:lineRule="auto"/>
        <w:contextualSpacing/>
        <w:rPr>
          <w:i/>
        </w:rPr>
      </w:pPr>
      <w:r w:rsidRPr="00C07D53">
        <w:rPr>
          <w:i/>
        </w:rPr>
        <w:t>Ja, alle scholen verschillen, maar hebben duidelijk dezelfde uitgangspunten</w:t>
      </w:r>
    </w:p>
    <w:p w:rsidR="00C07D53" w:rsidRDefault="00C07D53" w:rsidP="00C07D53">
      <w:pPr>
        <w:spacing w:line="240" w:lineRule="auto"/>
        <w:contextualSpacing/>
        <w:rPr>
          <w:i/>
        </w:rPr>
      </w:pPr>
      <w:r>
        <w:rPr>
          <w:i/>
        </w:rPr>
        <w:t>Ja, het grote voordeel van een scholengemeenschap</w:t>
      </w:r>
    </w:p>
    <w:p w:rsidR="00556CB6" w:rsidRDefault="00556CB6" w:rsidP="00C07D53">
      <w:pPr>
        <w:spacing w:line="240" w:lineRule="auto"/>
        <w:contextualSpacing/>
        <w:rPr>
          <w:i/>
        </w:rPr>
      </w:pPr>
      <w:r>
        <w:rPr>
          <w:i/>
        </w:rPr>
        <w:lastRenderedPageBreak/>
        <w:t>Ja, alle scholen hebben we bezocht. Hierover hebben medewerkers ook wat verteld.</w:t>
      </w:r>
    </w:p>
    <w:p w:rsidR="00556CB6" w:rsidRDefault="00556CB6" w:rsidP="00C07D53">
      <w:pPr>
        <w:spacing w:line="240" w:lineRule="auto"/>
        <w:contextualSpacing/>
        <w:rPr>
          <w:i/>
        </w:rPr>
      </w:pPr>
      <w:r>
        <w:rPr>
          <w:i/>
        </w:rPr>
        <w:t xml:space="preserve">Ja. </w:t>
      </w:r>
    </w:p>
    <w:p w:rsidR="00556CB6" w:rsidRDefault="00556CB6" w:rsidP="00C07D53">
      <w:pPr>
        <w:spacing w:line="240" w:lineRule="auto"/>
        <w:contextualSpacing/>
        <w:rPr>
          <w:i/>
        </w:rPr>
      </w:pPr>
      <w:r>
        <w:rPr>
          <w:i/>
        </w:rPr>
        <w:t>Ja, het soort scholen is mij duidelijk geworden</w:t>
      </w:r>
    </w:p>
    <w:p w:rsidR="00556CB6" w:rsidRDefault="00556CB6" w:rsidP="00C07D53">
      <w:pPr>
        <w:spacing w:line="240" w:lineRule="auto"/>
        <w:contextualSpacing/>
        <w:rPr>
          <w:i/>
        </w:rPr>
      </w:pPr>
      <w:r>
        <w:rPr>
          <w:i/>
        </w:rPr>
        <w:t>Ja, er is veel diversiteit.</w:t>
      </w:r>
    </w:p>
    <w:p w:rsidR="00556CB6" w:rsidRDefault="00556CB6" w:rsidP="00C07D53">
      <w:pPr>
        <w:spacing w:line="240" w:lineRule="auto"/>
        <w:contextualSpacing/>
        <w:rPr>
          <w:i/>
        </w:rPr>
      </w:pPr>
      <w:r>
        <w:rPr>
          <w:i/>
        </w:rPr>
        <w:t>Jazeker. Zo zie je ook war je misschien volgend jaar je stage wilt voortzetten</w:t>
      </w:r>
    </w:p>
    <w:p w:rsidR="008616BA" w:rsidRDefault="008616BA" w:rsidP="00C07D53">
      <w:pPr>
        <w:spacing w:line="240" w:lineRule="auto"/>
        <w:contextualSpacing/>
        <w:rPr>
          <w:i/>
        </w:rPr>
      </w:pPr>
      <w:r>
        <w:rPr>
          <w:i/>
        </w:rPr>
        <w:t>Jazeker. Bovendien loop ik alleen stage binnen het Esprit</w:t>
      </w:r>
    </w:p>
    <w:p w:rsidR="008616BA" w:rsidRDefault="008616BA" w:rsidP="00C07D53">
      <w:pPr>
        <w:spacing w:line="240" w:lineRule="auto"/>
        <w:contextualSpacing/>
        <w:rPr>
          <w:i/>
        </w:rPr>
      </w:pPr>
      <w:r>
        <w:rPr>
          <w:i/>
        </w:rPr>
        <w:t xml:space="preserve">Ja! Vooraf een verhaal over de scholen en deze daarna zelf zien. Prima. </w:t>
      </w:r>
    </w:p>
    <w:p w:rsidR="00C07D53" w:rsidRPr="00C07D53" w:rsidRDefault="00C07D53" w:rsidP="00C07D53">
      <w:pPr>
        <w:spacing w:line="240" w:lineRule="auto"/>
        <w:contextualSpacing/>
        <w:rPr>
          <w:i/>
        </w:rPr>
      </w:pPr>
    </w:p>
    <w:p w:rsidR="00E10DD5" w:rsidRPr="00E10DD5" w:rsidRDefault="00E10DD5" w:rsidP="00C07D53">
      <w:pPr>
        <w:spacing w:line="240" w:lineRule="auto"/>
        <w:contextualSpacing/>
        <w:rPr>
          <w:b/>
        </w:rPr>
      </w:pPr>
      <w:r w:rsidRPr="00E10DD5">
        <w:rPr>
          <w:b/>
        </w:rPr>
        <w:t>De bedoeling achter ABV op locatie is de kloof tussen theorie en praktijk te dichten. Is in hoeverre is dat doel bereikt?</w:t>
      </w:r>
    </w:p>
    <w:p w:rsidR="00E10DD5" w:rsidRPr="00E10DD5" w:rsidRDefault="00E10DD5" w:rsidP="00C07D53">
      <w:pPr>
        <w:spacing w:line="240" w:lineRule="auto"/>
        <w:contextualSpacing/>
        <w:rPr>
          <w:i/>
        </w:rPr>
      </w:pPr>
      <w:r>
        <w:rPr>
          <w:i/>
        </w:rPr>
        <w:t xml:space="preserve">Ik vind het leuker om de verschillende scholen te zien dan dat ik de kloof zie dichten. </w:t>
      </w:r>
    </w:p>
    <w:p w:rsidR="00E10DD5" w:rsidRPr="00715457" w:rsidRDefault="00E10DD5" w:rsidP="00C07D53">
      <w:pPr>
        <w:spacing w:line="240" w:lineRule="auto"/>
        <w:contextualSpacing/>
        <w:rPr>
          <w:i/>
        </w:rPr>
      </w:pPr>
      <w:r w:rsidRPr="00715457">
        <w:rPr>
          <w:i/>
        </w:rPr>
        <w:t xml:space="preserve">Deze is zeker bereikt. Dat kun je terug zien in de lessen die gegeven werden door ons. </w:t>
      </w:r>
    </w:p>
    <w:p w:rsidR="00715457" w:rsidRDefault="00715457" w:rsidP="00C07D53">
      <w:pPr>
        <w:spacing w:line="240" w:lineRule="auto"/>
        <w:contextualSpacing/>
        <w:rPr>
          <w:i/>
        </w:rPr>
      </w:pPr>
      <w:r w:rsidRPr="00715457">
        <w:rPr>
          <w:i/>
        </w:rPr>
        <w:t>Is goed bereikt. Het sluit met elkaar aan. De behandelde stoffen</w:t>
      </w:r>
      <w:r>
        <w:rPr>
          <w:i/>
        </w:rPr>
        <w:t>.</w:t>
      </w:r>
    </w:p>
    <w:p w:rsidR="00715457" w:rsidRDefault="00715457" w:rsidP="00C07D53">
      <w:pPr>
        <w:spacing w:line="240" w:lineRule="auto"/>
        <w:contextualSpacing/>
        <w:rPr>
          <w:i/>
        </w:rPr>
      </w:pPr>
      <w:r>
        <w:rPr>
          <w:i/>
        </w:rPr>
        <w:t>Dat is zeker bereikt</w:t>
      </w:r>
    </w:p>
    <w:p w:rsidR="00715457" w:rsidRDefault="00715457" w:rsidP="00C07D53">
      <w:pPr>
        <w:spacing w:line="240" w:lineRule="auto"/>
        <w:contextualSpacing/>
        <w:rPr>
          <w:i/>
        </w:rPr>
      </w:pPr>
      <w:r>
        <w:rPr>
          <w:i/>
        </w:rPr>
        <w:t xml:space="preserve">Dat is gelukt. De theorie die je krijgt, kan je direct toepassen in de praktijk. </w:t>
      </w:r>
    </w:p>
    <w:p w:rsidR="00715457" w:rsidRDefault="00715457" w:rsidP="00C07D53">
      <w:pPr>
        <w:spacing w:line="240" w:lineRule="auto"/>
        <w:contextualSpacing/>
        <w:rPr>
          <w:i/>
        </w:rPr>
      </w:pPr>
      <w:r>
        <w:rPr>
          <w:i/>
        </w:rPr>
        <w:t>Doel is zeker bereikt, want we hebben op verschillende scholen lessen mogen bijwonen en geven</w:t>
      </w:r>
    </w:p>
    <w:p w:rsidR="00715457" w:rsidRDefault="00715457" w:rsidP="00C07D53">
      <w:pPr>
        <w:spacing w:line="240" w:lineRule="auto"/>
        <w:contextualSpacing/>
        <w:rPr>
          <w:i/>
        </w:rPr>
      </w:pPr>
      <w:r>
        <w:rPr>
          <w:i/>
        </w:rPr>
        <w:t>Dit doel is bij mij zeker bereikt. Je ziet de theorie terug in de praktijk</w:t>
      </w:r>
    </w:p>
    <w:p w:rsidR="00C07D53" w:rsidRDefault="00C07D53" w:rsidP="00C07D53">
      <w:pPr>
        <w:spacing w:line="240" w:lineRule="auto"/>
        <w:contextualSpacing/>
        <w:rPr>
          <w:i/>
        </w:rPr>
      </w:pPr>
      <w:r>
        <w:rPr>
          <w:i/>
        </w:rPr>
        <w:t>Wel goed, maar ook niet helemaal ivm de lessen bij onbekende klassen. Het zou beter zijn als je de lessen in je eigen klas mag uitvoeren.</w:t>
      </w:r>
    </w:p>
    <w:p w:rsidR="00C07D53" w:rsidRDefault="00C07D53" w:rsidP="00C07D53">
      <w:pPr>
        <w:spacing w:line="240" w:lineRule="auto"/>
        <w:contextualSpacing/>
        <w:rPr>
          <w:i/>
        </w:rPr>
      </w:pPr>
      <w:r>
        <w:rPr>
          <w:i/>
        </w:rPr>
        <w:t>Goed, we moesten allen meteen uitvoeren</w:t>
      </w:r>
      <w:r w:rsidR="00556CB6">
        <w:rPr>
          <w:i/>
        </w:rPr>
        <w:t>.</w:t>
      </w:r>
    </w:p>
    <w:p w:rsidR="00556CB6" w:rsidRDefault="00556CB6" w:rsidP="00C07D53">
      <w:pPr>
        <w:spacing w:line="240" w:lineRule="auto"/>
        <w:contextualSpacing/>
        <w:rPr>
          <w:i/>
        </w:rPr>
      </w:pPr>
      <w:r>
        <w:rPr>
          <w:i/>
        </w:rPr>
        <w:t xml:space="preserve">Gelukt, omdat we meteen de praktijk meemaakten, erover spraken en gelijk feedback krijgen. Zeker als ik dit vergelijk met studenten die CCK op de HvA volgen. </w:t>
      </w:r>
    </w:p>
    <w:p w:rsidR="00556CB6" w:rsidRDefault="00556CB6" w:rsidP="00C07D53">
      <w:pPr>
        <w:spacing w:line="240" w:lineRule="auto"/>
        <w:contextualSpacing/>
        <w:rPr>
          <w:i/>
        </w:rPr>
      </w:pPr>
      <w:r>
        <w:rPr>
          <w:i/>
        </w:rPr>
        <w:t>Goed, fijn praktisch.</w:t>
      </w:r>
    </w:p>
    <w:p w:rsidR="00556CB6" w:rsidRDefault="00556CB6" w:rsidP="00C07D53">
      <w:pPr>
        <w:spacing w:line="240" w:lineRule="auto"/>
        <w:contextualSpacing/>
        <w:rPr>
          <w:i/>
        </w:rPr>
      </w:pPr>
      <w:r>
        <w:rPr>
          <w:i/>
        </w:rPr>
        <w:t xml:space="preserve">Theorie kon dit jaar beter in de praktijk gebracht worden dan vorig jaar op de HvA, maar het mag nog wel meer. </w:t>
      </w:r>
    </w:p>
    <w:p w:rsidR="00556CB6" w:rsidRDefault="00556CB6" w:rsidP="00C07D53">
      <w:pPr>
        <w:spacing w:line="240" w:lineRule="auto"/>
        <w:contextualSpacing/>
        <w:rPr>
          <w:i/>
        </w:rPr>
      </w:pPr>
      <w:r>
        <w:rPr>
          <w:i/>
        </w:rPr>
        <w:t xml:space="preserve">Dat is gelukt dmv de oefeningen op locatie met leerlingen. Dat mag wat mij betreft wel meer. </w:t>
      </w:r>
    </w:p>
    <w:p w:rsidR="00556CB6" w:rsidRDefault="00556CB6" w:rsidP="00C07D53">
      <w:pPr>
        <w:spacing w:line="240" w:lineRule="auto"/>
        <w:contextualSpacing/>
        <w:rPr>
          <w:i/>
        </w:rPr>
      </w:pPr>
      <w:r>
        <w:rPr>
          <w:i/>
        </w:rPr>
        <w:t xml:space="preserve">Heel goed bereikt. ABV dit jaar leuker dan vorig jaar. Er zit veel meer inhoud in. </w:t>
      </w:r>
    </w:p>
    <w:p w:rsidR="008616BA" w:rsidRDefault="008616BA" w:rsidP="00C07D53">
      <w:pPr>
        <w:spacing w:line="240" w:lineRule="auto"/>
        <w:contextualSpacing/>
        <w:rPr>
          <w:i/>
        </w:rPr>
      </w:pPr>
      <w:r>
        <w:rPr>
          <w:i/>
        </w:rPr>
        <w:t xml:space="preserve">Dat doel is zeker bereikt. </w:t>
      </w:r>
    </w:p>
    <w:p w:rsidR="008616BA" w:rsidRPr="00715457" w:rsidRDefault="008616BA" w:rsidP="00C07D53">
      <w:pPr>
        <w:spacing w:line="240" w:lineRule="auto"/>
        <w:contextualSpacing/>
        <w:rPr>
          <w:i/>
        </w:rPr>
      </w:pPr>
      <w:r>
        <w:rPr>
          <w:i/>
        </w:rPr>
        <w:t>Erg goed bereikt. Al kon deze theorie soms beter uitgelegd worden</w:t>
      </w:r>
    </w:p>
    <w:p w:rsidR="00E10DD5" w:rsidRPr="00E10DD5" w:rsidRDefault="00E10DD5" w:rsidP="00C07D53">
      <w:pPr>
        <w:spacing w:line="240" w:lineRule="auto"/>
        <w:contextualSpacing/>
        <w:rPr>
          <w:b/>
        </w:rPr>
      </w:pPr>
      <w:r w:rsidRPr="00E10DD5">
        <w:rPr>
          <w:b/>
        </w:rPr>
        <w:t>In hoeverre heb je de opgedane kennis en ervaringen tijdens je stage gebruikt/toegepast?</w:t>
      </w:r>
    </w:p>
    <w:p w:rsidR="00E10DD5" w:rsidRPr="00715457" w:rsidRDefault="00715457" w:rsidP="00C07D53">
      <w:pPr>
        <w:spacing w:line="240" w:lineRule="auto"/>
        <w:contextualSpacing/>
        <w:rPr>
          <w:i/>
        </w:rPr>
      </w:pPr>
      <w:r w:rsidRPr="00715457">
        <w:rPr>
          <w:i/>
        </w:rPr>
        <w:t>Ik ben bewuster gaan letten op het taalgericht onderwijs geven. En die kennis probeer ik zoveel mogelijk  in de lessen te verwerken</w:t>
      </w:r>
    </w:p>
    <w:p w:rsidR="00715457" w:rsidRPr="00715457" w:rsidRDefault="00715457" w:rsidP="00C07D53">
      <w:pPr>
        <w:spacing w:line="240" w:lineRule="auto"/>
        <w:contextualSpacing/>
        <w:rPr>
          <w:i/>
        </w:rPr>
      </w:pPr>
      <w:r w:rsidRPr="00715457">
        <w:rPr>
          <w:i/>
        </w:rPr>
        <w:t>Multiculturele onderwerp kwam bij mij goed van pas</w:t>
      </w:r>
    </w:p>
    <w:p w:rsidR="00715457" w:rsidRPr="00715457" w:rsidRDefault="00715457" w:rsidP="00C07D53">
      <w:pPr>
        <w:spacing w:line="240" w:lineRule="auto"/>
        <w:contextualSpacing/>
        <w:rPr>
          <w:i/>
        </w:rPr>
      </w:pPr>
      <w:r w:rsidRPr="00715457">
        <w:rPr>
          <w:i/>
        </w:rPr>
        <w:t xml:space="preserve">Omdat CCK breed en ruim is, kan je niet alles toepassen, maar enkele voorbeelden zijn in mijn stage verwerkt. </w:t>
      </w:r>
    </w:p>
    <w:p w:rsidR="00715457" w:rsidRPr="00715457" w:rsidRDefault="00715457" w:rsidP="00C07D53">
      <w:pPr>
        <w:spacing w:line="240" w:lineRule="auto"/>
        <w:contextualSpacing/>
        <w:rPr>
          <w:i/>
        </w:rPr>
      </w:pPr>
      <w:r w:rsidRPr="00715457">
        <w:rPr>
          <w:i/>
        </w:rPr>
        <w:t xml:space="preserve">Veel </w:t>
      </w:r>
    </w:p>
    <w:p w:rsidR="00715457" w:rsidRDefault="00715457" w:rsidP="00C07D53">
      <w:pPr>
        <w:spacing w:line="240" w:lineRule="auto"/>
        <w:contextualSpacing/>
        <w:rPr>
          <w:i/>
        </w:rPr>
      </w:pPr>
      <w:r w:rsidRPr="00715457">
        <w:rPr>
          <w:i/>
        </w:rPr>
        <w:t>TVO, iedere dag</w:t>
      </w:r>
    </w:p>
    <w:p w:rsidR="00C07D53" w:rsidRDefault="00C07D53" w:rsidP="00C07D53">
      <w:pPr>
        <w:spacing w:line="240" w:lineRule="auto"/>
        <w:contextualSpacing/>
        <w:rPr>
          <w:i/>
        </w:rPr>
      </w:pPr>
      <w:r>
        <w:rPr>
          <w:i/>
        </w:rPr>
        <w:t>Marzano en de tvo-lessen heb ik al meerdere keren bewust in de les uitgevoerd</w:t>
      </w:r>
    </w:p>
    <w:p w:rsidR="00C07D53" w:rsidRDefault="00C07D53" w:rsidP="00C07D53">
      <w:pPr>
        <w:spacing w:line="240" w:lineRule="auto"/>
        <w:contextualSpacing/>
        <w:rPr>
          <w:i/>
        </w:rPr>
      </w:pPr>
      <w:r>
        <w:rPr>
          <w:i/>
        </w:rPr>
        <w:t>Wel gebruikt -&gt; geef les aan schakelklas en heb veel gebruik gemaakt van de taal/cck lessen</w:t>
      </w:r>
      <w:r w:rsidR="00556CB6">
        <w:rPr>
          <w:i/>
        </w:rPr>
        <w:t>.</w:t>
      </w:r>
    </w:p>
    <w:p w:rsidR="00556CB6" w:rsidRDefault="00556CB6" w:rsidP="00C07D53">
      <w:pPr>
        <w:spacing w:line="240" w:lineRule="auto"/>
        <w:contextualSpacing/>
      </w:pPr>
      <w:r>
        <w:rPr>
          <w:i/>
        </w:rPr>
        <w:lastRenderedPageBreak/>
        <w:t xml:space="preserve">In mijn lessen houd ik rekening met TVO en </w:t>
      </w:r>
      <w:r>
        <w:t>ICT</w:t>
      </w:r>
    </w:p>
    <w:p w:rsidR="00556CB6" w:rsidRDefault="00556CB6" w:rsidP="00C07D53">
      <w:pPr>
        <w:spacing w:line="240" w:lineRule="auto"/>
        <w:contextualSpacing/>
        <w:rPr>
          <w:i/>
        </w:rPr>
      </w:pPr>
      <w:r w:rsidRPr="00556CB6">
        <w:rPr>
          <w:i/>
        </w:rPr>
        <w:t xml:space="preserve">Niet veel </w:t>
      </w:r>
    </w:p>
    <w:p w:rsidR="00556CB6" w:rsidRPr="00556CB6" w:rsidRDefault="00556CB6" w:rsidP="00C07D53">
      <w:pPr>
        <w:spacing w:line="240" w:lineRule="auto"/>
        <w:contextualSpacing/>
        <w:rPr>
          <w:i/>
        </w:rPr>
      </w:pPr>
      <w:r>
        <w:rPr>
          <w:i/>
        </w:rPr>
        <w:t xml:space="preserve">TVO paste ik al enigszins toe, omdat ik een taal studeer, maar ik ben er nu meer bewuster meer bezig en probeer het ook meer toe te passen. </w:t>
      </w:r>
      <w:r>
        <w:rPr>
          <w:i/>
        </w:rPr>
        <w:br/>
        <w:t xml:space="preserve">Soms. Er komen punten aan bod die ik direct kan toepassen, ook het uitwisselen van ervaring draagt natuurlijk bij. </w:t>
      </w:r>
    </w:p>
    <w:p w:rsidR="00C07D53" w:rsidRDefault="00556CB6" w:rsidP="00C07D53">
      <w:pPr>
        <w:spacing w:line="240" w:lineRule="auto"/>
        <w:contextualSpacing/>
        <w:rPr>
          <w:i/>
        </w:rPr>
      </w:pPr>
      <w:r>
        <w:rPr>
          <w:i/>
        </w:rPr>
        <w:t>Je bent je meer bewust van bijvoorbeeld moeilijke woorden in een tekst. Vooral ICT heeft mij goed geholpen. Je wordt er bewust van.</w:t>
      </w:r>
    </w:p>
    <w:p w:rsidR="008616BA" w:rsidRDefault="008616BA" w:rsidP="00C07D53">
      <w:pPr>
        <w:spacing w:line="240" w:lineRule="auto"/>
        <w:contextualSpacing/>
        <w:rPr>
          <w:i/>
        </w:rPr>
      </w:pPr>
      <w:r>
        <w:rPr>
          <w:i/>
        </w:rPr>
        <w:t>Redelijk</w:t>
      </w:r>
    </w:p>
    <w:p w:rsidR="008616BA" w:rsidRPr="00715457" w:rsidRDefault="008616BA" w:rsidP="00C07D53">
      <w:pPr>
        <w:spacing w:line="240" w:lineRule="auto"/>
        <w:contextualSpacing/>
        <w:rPr>
          <w:i/>
        </w:rPr>
      </w:pPr>
      <w:r>
        <w:rPr>
          <w:i/>
        </w:rPr>
        <w:t>Weinig, maar dat lag aan  mijzelf</w:t>
      </w:r>
    </w:p>
    <w:p w:rsidR="00E10DD5" w:rsidRDefault="00E10DD5" w:rsidP="00C07D53">
      <w:pPr>
        <w:spacing w:line="240" w:lineRule="auto"/>
        <w:contextualSpacing/>
        <w:rPr>
          <w:b/>
        </w:rPr>
      </w:pPr>
      <w:r w:rsidRPr="00715457">
        <w:rPr>
          <w:b/>
        </w:rPr>
        <w:t xml:space="preserve">Als je de docenten tips wilt geven voor volgend jaar, wat moeten ze wel en wat juist niet nogmaals doen? </w:t>
      </w:r>
    </w:p>
    <w:p w:rsidR="00715457" w:rsidRPr="00715457" w:rsidRDefault="00715457" w:rsidP="00C07D53">
      <w:pPr>
        <w:spacing w:line="240" w:lineRule="auto"/>
        <w:contextualSpacing/>
        <w:rPr>
          <w:i/>
        </w:rPr>
      </w:pPr>
      <w:r w:rsidRPr="00715457">
        <w:rPr>
          <w:i/>
        </w:rPr>
        <w:t>Dat actuele gedeelte vind ik onnodig</w:t>
      </w:r>
    </w:p>
    <w:p w:rsidR="00715457" w:rsidRPr="00715457" w:rsidRDefault="00715457" w:rsidP="00C07D53">
      <w:pPr>
        <w:spacing w:line="240" w:lineRule="auto"/>
        <w:contextualSpacing/>
        <w:rPr>
          <w:i/>
        </w:rPr>
      </w:pPr>
      <w:r w:rsidRPr="00715457">
        <w:rPr>
          <w:i/>
        </w:rPr>
        <w:t>De theorie gelijk verdelen over de docenten. Je zag vooral een docent aan het woord</w:t>
      </w:r>
    </w:p>
    <w:p w:rsidR="00715457" w:rsidRPr="00715457" w:rsidRDefault="00715457" w:rsidP="00C07D53">
      <w:pPr>
        <w:spacing w:line="240" w:lineRule="auto"/>
        <w:contextualSpacing/>
        <w:rPr>
          <w:i/>
        </w:rPr>
      </w:pPr>
      <w:r w:rsidRPr="00715457">
        <w:rPr>
          <w:i/>
        </w:rPr>
        <w:t>Lessen waren soms erg lang</w:t>
      </w:r>
    </w:p>
    <w:p w:rsidR="00715457" w:rsidRPr="00715457" w:rsidRDefault="00715457" w:rsidP="00C07D53">
      <w:pPr>
        <w:spacing w:line="240" w:lineRule="auto"/>
        <w:contextualSpacing/>
        <w:rPr>
          <w:i/>
        </w:rPr>
      </w:pPr>
      <w:r w:rsidRPr="00715457">
        <w:rPr>
          <w:i/>
        </w:rPr>
        <w:t>Er moet meer gespeeld worden met het leeswerk</w:t>
      </w:r>
    </w:p>
    <w:p w:rsidR="00715457" w:rsidRDefault="00715457" w:rsidP="00C07D53">
      <w:pPr>
        <w:spacing w:line="240" w:lineRule="auto"/>
        <w:contextualSpacing/>
        <w:rPr>
          <w:i/>
        </w:rPr>
      </w:pPr>
      <w:r w:rsidRPr="00715457">
        <w:rPr>
          <w:i/>
        </w:rPr>
        <w:t>Als docent zelf waren jullie erg helder en duidelijk</w:t>
      </w:r>
    </w:p>
    <w:p w:rsidR="00715457" w:rsidRDefault="00715457" w:rsidP="00C07D53">
      <w:pPr>
        <w:spacing w:line="240" w:lineRule="auto"/>
        <w:contextualSpacing/>
        <w:rPr>
          <w:i/>
        </w:rPr>
      </w:pPr>
      <w:r>
        <w:rPr>
          <w:i/>
        </w:rPr>
        <w:t>Betere organisatie met lessen en stage</w:t>
      </w:r>
    </w:p>
    <w:p w:rsidR="00715457" w:rsidRDefault="00715457" w:rsidP="00C07D53">
      <w:pPr>
        <w:spacing w:line="240" w:lineRule="auto"/>
        <w:contextualSpacing/>
        <w:rPr>
          <w:i/>
        </w:rPr>
      </w:pPr>
      <w:r>
        <w:rPr>
          <w:i/>
        </w:rPr>
        <w:t>Doorgaan met het afstemmen van het rooster aan de HvA</w:t>
      </w:r>
    </w:p>
    <w:p w:rsidR="00715457" w:rsidRDefault="00715457" w:rsidP="00C07D53">
      <w:pPr>
        <w:spacing w:line="240" w:lineRule="auto"/>
        <w:contextualSpacing/>
        <w:rPr>
          <w:i/>
        </w:rPr>
      </w:pPr>
      <w:r>
        <w:rPr>
          <w:i/>
        </w:rPr>
        <w:t>Ze hebben het uitstekend gedaan</w:t>
      </w:r>
    </w:p>
    <w:p w:rsidR="00715457" w:rsidRDefault="00715457" w:rsidP="00C07D53">
      <w:pPr>
        <w:spacing w:line="240" w:lineRule="auto"/>
        <w:contextualSpacing/>
        <w:rPr>
          <w:i/>
        </w:rPr>
      </w:pPr>
      <w:r>
        <w:rPr>
          <w:i/>
        </w:rPr>
        <w:t xml:space="preserve">Ga vooral zo door. </w:t>
      </w:r>
    </w:p>
    <w:p w:rsidR="00C07D53" w:rsidRDefault="00C07D53" w:rsidP="00C07D53">
      <w:pPr>
        <w:spacing w:line="240" w:lineRule="auto"/>
        <w:contextualSpacing/>
        <w:rPr>
          <w:i/>
        </w:rPr>
      </w:pPr>
      <w:r>
        <w:rPr>
          <w:i/>
        </w:rPr>
        <w:t>Het plannen op de algemene stagedag, maar op de schooldag wanneer de andere studenten ook ABV hebben.</w:t>
      </w:r>
    </w:p>
    <w:p w:rsidR="00C07D53" w:rsidRDefault="00C07D53" w:rsidP="00C07D53">
      <w:pPr>
        <w:spacing w:line="240" w:lineRule="auto"/>
        <w:contextualSpacing/>
        <w:rPr>
          <w:i/>
        </w:rPr>
      </w:pPr>
      <w:r>
        <w:rPr>
          <w:i/>
        </w:rPr>
        <w:t>Niet de les aan een onbekende klas geven</w:t>
      </w:r>
    </w:p>
    <w:p w:rsidR="00C07D53" w:rsidRDefault="00C07D53" w:rsidP="00C07D53">
      <w:pPr>
        <w:spacing w:line="240" w:lineRule="auto"/>
        <w:contextualSpacing/>
        <w:rPr>
          <w:i/>
        </w:rPr>
      </w:pPr>
      <w:r>
        <w:rPr>
          <w:i/>
        </w:rPr>
        <w:t>Beter kijken naar de dingen die ze op de HvA doen en dit dan meer naar elkaar toe trekken</w:t>
      </w:r>
    </w:p>
    <w:p w:rsidR="00C07D53" w:rsidRDefault="00C07D53" w:rsidP="00C07D53">
      <w:pPr>
        <w:spacing w:line="240" w:lineRule="auto"/>
        <w:contextualSpacing/>
        <w:rPr>
          <w:i/>
        </w:rPr>
      </w:pPr>
      <w:r>
        <w:rPr>
          <w:i/>
        </w:rPr>
        <w:t>Zorgen dat duidelijk is war we moeten zijn in een school (z</w:t>
      </w:r>
      <w:r w:rsidR="00556CB6">
        <w:rPr>
          <w:i/>
        </w:rPr>
        <w:t>eker Berlage met twee gebouwen)</w:t>
      </w:r>
    </w:p>
    <w:p w:rsidR="00556CB6" w:rsidRDefault="00556CB6" w:rsidP="00C07D53">
      <w:pPr>
        <w:spacing w:line="240" w:lineRule="auto"/>
        <w:contextualSpacing/>
        <w:rPr>
          <w:i/>
        </w:rPr>
      </w:pPr>
      <w:r>
        <w:rPr>
          <w:i/>
        </w:rPr>
        <w:t>Prestatie 2 eerder introduceren, zeker niet vlak voor de vakantie.</w:t>
      </w:r>
    </w:p>
    <w:p w:rsidR="00556CB6" w:rsidRDefault="00556CB6" w:rsidP="00C07D53">
      <w:pPr>
        <w:spacing w:line="240" w:lineRule="auto"/>
        <w:contextualSpacing/>
        <w:rPr>
          <w:i/>
        </w:rPr>
      </w:pPr>
      <w:r>
        <w:rPr>
          <w:i/>
        </w:rPr>
        <w:t>Intercultureel arrangement, heel interessant. Prestatie 2, ook interessant</w:t>
      </w:r>
    </w:p>
    <w:p w:rsidR="00556CB6" w:rsidRDefault="00556CB6" w:rsidP="00C07D53">
      <w:pPr>
        <w:spacing w:line="240" w:lineRule="auto"/>
        <w:contextualSpacing/>
        <w:rPr>
          <w:i/>
        </w:rPr>
      </w:pPr>
      <w:r>
        <w:rPr>
          <w:i/>
        </w:rPr>
        <w:t>Wel: intercultureel arrangement. Beter: van te voren graag lokalen in de scholen bekend maken, waar te verzamelen.</w:t>
      </w:r>
    </w:p>
    <w:p w:rsidR="00556CB6" w:rsidRDefault="00556CB6" w:rsidP="00C07D53">
      <w:pPr>
        <w:spacing w:line="240" w:lineRule="auto"/>
        <w:contextualSpacing/>
        <w:rPr>
          <w:i/>
        </w:rPr>
      </w:pPr>
      <w:r>
        <w:rPr>
          <w:i/>
        </w:rPr>
        <w:t xml:space="preserve">Zo doorgaan, misschien de boeken achterwege laten. Uiteraard moet de stof wel overgedragen worden, maar in de praktijk wordt nog geenh 50% van het boek gebruikt. Dat kost geld. </w:t>
      </w:r>
      <w:r w:rsidR="008616BA">
        <w:rPr>
          <w:i/>
        </w:rPr>
        <w:br/>
        <w:t xml:space="preserve">Intercultureel arrangement en de spontaniteit met erin blijven. </w:t>
      </w:r>
    </w:p>
    <w:p w:rsidR="008616BA" w:rsidRDefault="008616BA" w:rsidP="00C07D53">
      <w:pPr>
        <w:spacing w:line="240" w:lineRule="auto"/>
        <w:contextualSpacing/>
        <w:rPr>
          <w:i/>
        </w:rPr>
      </w:pPr>
      <w:r>
        <w:rPr>
          <w:i/>
        </w:rPr>
        <w:t>Niet al te veel leeswerk, maar zoals het nu is, vind ik helemaal perfect</w:t>
      </w:r>
    </w:p>
    <w:p w:rsidR="008616BA" w:rsidRDefault="008616BA" w:rsidP="00C07D53">
      <w:pPr>
        <w:spacing w:line="240" w:lineRule="auto"/>
        <w:contextualSpacing/>
        <w:rPr>
          <w:i/>
        </w:rPr>
      </w:pPr>
      <w:r>
        <w:rPr>
          <w:i/>
        </w:rPr>
        <w:t xml:space="preserve">Meer theorie uitleggen. Verder topprogramma’s. </w:t>
      </w:r>
    </w:p>
    <w:p w:rsidR="008616BA" w:rsidRDefault="008616BA" w:rsidP="00C07D53">
      <w:pPr>
        <w:spacing w:line="240" w:lineRule="auto"/>
        <w:contextualSpacing/>
        <w:rPr>
          <w:i/>
        </w:rPr>
      </w:pPr>
    </w:p>
    <w:p w:rsidR="008616BA" w:rsidRDefault="008616BA" w:rsidP="00C07D53">
      <w:pPr>
        <w:spacing w:line="240" w:lineRule="auto"/>
        <w:contextualSpacing/>
        <w:rPr>
          <w:i/>
        </w:rPr>
      </w:pPr>
    </w:p>
    <w:p w:rsidR="008616BA" w:rsidRDefault="008616BA" w:rsidP="00C07D53">
      <w:pPr>
        <w:spacing w:line="240" w:lineRule="auto"/>
        <w:contextualSpacing/>
        <w:rPr>
          <w:i/>
        </w:rPr>
      </w:pPr>
    </w:p>
    <w:p w:rsidR="008616BA" w:rsidRDefault="008616BA">
      <w:pPr>
        <w:rPr>
          <w:i/>
        </w:rPr>
      </w:pPr>
      <w:r>
        <w:rPr>
          <w:i/>
        </w:rPr>
        <w:br w:type="page"/>
      </w:r>
    </w:p>
    <w:p w:rsidR="008616BA" w:rsidRPr="00632329" w:rsidRDefault="00632329" w:rsidP="00C07D53">
      <w:pPr>
        <w:spacing w:line="240" w:lineRule="auto"/>
        <w:contextualSpacing/>
        <w:rPr>
          <w:b/>
        </w:rPr>
      </w:pPr>
      <w:r w:rsidRPr="00632329">
        <w:rPr>
          <w:b/>
        </w:rPr>
        <w:lastRenderedPageBreak/>
        <w:t xml:space="preserve">Deel 3. </w:t>
      </w:r>
      <w:r w:rsidR="008616BA" w:rsidRPr="00632329">
        <w:rPr>
          <w:b/>
        </w:rPr>
        <w:t>Evaluatie docenten</w:t>
      </w:r>
    </w:p>
    <w:p w:rsidR="008616BA" w:rsidRPr="00A51538" w:rsidRDefault="008616BA" w:rsidP="00C07D53">
      <w:pPr>
        <w:spacing w:line="240" w:lineRule="auto"/>
        <w:contextualSpacing/>
        <w:rPr>
          <w:b/>
          <w:i/>
        </w:rPr>
      </w:pPr>
    </w:p>
    <w:p w:rsidR="008616BA" w:rsidRPr="00632329" w:rsidRDefault="008616BA" w:rsidP="00C07D53">
      <w:pPr>
        <w:spacing w:line="240" w:lineRule="auto"/>
        <w:contextualSpacing/>
      </w:pPr>
      <w:r w:rsidRPr="00632329">
        <w:t xml:space="preserve">Mede op basis van de evaluatie van de studenten zijn de docenten, Maria Voorburg (Berlage) en Hester van de Kuilen </w:t>
      </w:r>
      <w:r w:rsidR="00A51538" w:rsidRPr="00632329">
        <w:t xml:space="preserve">(HvA) tot de volgende conclusies </w:t>
      </w:r>
      <w:r w:rsidRPr="00632329">
        <w:t>en voornemens gekomen.</w:t>
      </w:r>
    </w:p>
    <w:p w:rsidR="008616BA" w:rsidRPr="00632329" w:rsidRDefault="008616BA" w:rsidP="00C07D53">
      <w:pPr>
        <w:spacing w:line="240" w:lineRule="auto"/>
        <w:contextualSpacing/>
        <w:rPr>
          <w:b/>
        </w:rPr>
      </w:pPr>
    </w:p>
    <w:p w:rsidR="008616BA" w:rsidRPr="00632329" w:rsidRDefault="008616BA" w:rsidP="00C07D53">
      <w:pPr>
        <w:spacing w:line="240" w:lineRule="auto"/>
        <w:contextualSpacing/>
        <w:rPr>
          <w:b/>
        </w:rPr>
      </w:pPr>
      <w:r w:rsidRPr="00632329">
        <w:rPr>
          <w:b/>
        </w:rPr>
        <w:t>Samenwerking</w:t>
      </w:r>
    </w:p>
    <w:p w:rsidR="008616BA" w:rsidRPr="00632329" w:rsidRDefault="008616BA" w:rsidP="00C07D53">
      <w:pPr>
        <w:spacing w:line="240" w:lineRule="auto"/>
        <w:contextualSpacing/>
      </w:pPr>
      <w:r w:rsidRPr="00632329">
        <w:t>We blikken terug op actieve middagen en een prettige samenwerking. Voor Maria was dit een eerste kennismaking met de inhoud van de module Communicatie en Cultuur in Klas. Vanwege haar ervaring met schakelklassen en tweetalig onderwijs neemt Maria volgend jaar het TVO-gedeelte voor haar rekening, Hester het interculturele.</w:t>
      </w:r>
    </w:p>
    <w:p w:rsidR="008616BA" w:rsidRPr="00632329" w:rsidRDefault="008616BA" w:rsidP="00C07D53">
      <w:pPr>
        <w:spacing w:line="240" w:lineRule="auto"/>
        <w:contextualSpacing/>
      </w:pPr>
    </w:p>
    <w:p w:rsidR="008616BA" w:rsidRPr="00632329" w:rsidRDefault="003C7821" w:rsidP="00C07D53">
      <w:pPr>
        <w:spacing w:line="240" w:lineRule="auto"/>
        <w:contextualSpacing/>
        <w:rPr>
          <w:b/>
        </w:rPr>
      </w:pPr>
      <w:r w:rsidRPr="00632329">
        <w:rPr>
          <w:b/>
        </w:rPr>
        <w:t>Inhoud</w:t>
      </w:r>
    </w:p>
    <w:p w:rsidR="003C7821" w:rsidRPr="00632329" w:rsidRDefault="003C7821" w:rsidP="00C07D53">
      <w:pPr>
        <w:spacing w:line="240" w:lineRule="auto"/>
        <w:contextualSpacing/>
      </w:pPr>
      <w:r w:rsidRPr="00632329">
        <w:t xml:space="preserve">Volgend jaar willen we, meer dan dit jaar, docenten met een expertise op het terrein van Communicatie en Cultuur in de Klas uitnodigen. We willen hiervoor elke school benaderen met de vraag wie een bijdrage kan leveren. We denken daarbij aan Camyre (Berlage) in verband met taalbeleid, Glastra van Loon (Nova) in verband met lesgeven aan schakelklassen, etcetera. </w:t>
      </w:r>
    </w:p>
    <w:p w:rsidR="003C7821" w:rsidRPr="00632329" w:rsidRDefault="003C7821" w:rsidP="00C07D53">
      <w:pPr>
        <w:spacing w:line="240" w:lineRule="auto"/>
        <w:contextualSpacing/>
      </w:pPr>
    </w:p>
    <w:p w:rsidR="003C7821" w:rsidRPr="00632329" w:rsidRDefault="003C7821" w:rsidP="00C07D53">
      <w:pPr>
        <w:spacing w:line="240" w:lineRule="auto"/>
        <w:contextualSpacing/>
      </w:pPr>
      <w:r w:rsidRPr="00632329">
        <w:t>Elke lesdag zal er een blokje theorie in de vorm van een ‘hoorcollege’ zijn. Vier thema’s</w:t>
      </w:r>
      <w:r w:rsidRPr="00632329">
        <w:br/>
        <w:t>1. Uitleg cultuur en cultuurdimensie</w:t>
      </w:r>
    </w:p>
    <w:p w:rsidR="003C7821" w:rsidRPr="00632329" w:rsidRDefault="003C7821" w:rsidP="00C07D53">
      <w:pPr>
        <w:spacing w:line="240" w:lineRule="auto"/>
        <w:contextualSpacing/>
      </w:pPr>
      <w:r w:rsidRPr="00632329">
        <w:t xml:space="preserve">2. Diversiteit op </w:t>
      </w:r>
      <w:r w:rsidR="00632329" w:rsidRPr="00632329">
        <w:t>leerling-niveau</w:t>
      </w:r>
    </w:p>
    <w:p w:rsidR="003C7821" w:rsidRPr="00632329" w:rsidRDefault="003C7821" w:rsidP="00C07D53">
      <w:pPr>
        <w:spacing w:line="240" w:lineRule="auto"/>
        <w:contextualSpacing/>
      </w:pPr>
      <w:r w:rsidRPr="00632329">
        <w:t>3. Diversiteit op docentniveau</w:t>
      </w:r>
    </w:p>
    <w:p w:rsidR="003C7821" w:rsidRPr="00632329" w:rsidRDefault="003C7821" w:rsidP="00C07D53">
      <w:pPr>
        <w:spacing w:line="240" w:lineRule="auto"/>
        <w:contextualSpacing/>
      </w:pPr>
      <w:r w:rsidRPr="00632329">
        <w:t xml:space="preserve">4. Diversiteit op schoolniveau. </w:t>
      </w:r>
    </w:p>
    <w:p w:rsidR="003C7821" w:rsidRPr="00632329" w:rsidRDefault="003C7821" w:rsidP="00C07D53">
      <w:pPr>
        <w:spacing w:line="240" w:lineRule="auto"/>
        <w:contextualSpacing/>
      </w:pPr>
    </w:p>
    <w:p w:rsidR="003C7821" w:rsidRPr="00632329" w:rsidRDefault="003C7821" w:rsidP="00C07D53">
      <w:pPr>
        <w:spacing w:line="240" w:lineRule="auto"/>
        <w:contextualSpacing/>
      </w:pPr>
      <w:r w:rsidRPr="00632329">
        <w:t xml:space="preserve">(Vrijwel) elke lesdag wordt aandacht besteed aan Interactie, Context en Taalsteun. We laten de studenten veel oefenen en stimuleren het uitwisselen van voorbeelden. Dit wordt eventueel aangevuld met minilesjes die ze aan kleine groepen leerlingen laten zien. Prestatie 1 verrichten de studenten in hun eigen stage. </w:t>
      </w:r>
    </w:p>
    <w:p w:rsidR="003C7821" w:rsidRPr="00632329" w:rsidRDefault="003C7821" w:rsidP="00C07D53">
      <w:pPr>
        <w:spacing w:line="240" w:lineRule="auto"/>
        <w:contextualSpacing/>
      </w:pPr>
    </w:p>
    <w:p w:rsidR="003C7821" w:rsidRPr="00632329" w:rsidRDefault="003C7821" w:rsidP="00C07D53">
      <w:pPr>
        <w:spacing w:line="240" w:lineRule="auto"/>
        <w:contextualSpacing/>
      </w:pPr>
      <w:r w:rsidRPr="00632329">
        <w:t xml:space="preserve">Intercultureel arrangement willen we meer betekenis geven. Volgend jaar moet het intercultureel arrangement inzicht geven in de leefwereld van de Amsterdamse leerlingen. De organisatie blijft gelijk: de studenten geven aan elkaar een rondleiding, maar vanaf volgend jaar moeten ze daarbij rekening houden met taalverschillen. </w:t>
      </w:r>
    </w:p>
    <w:p w:rsidR="003C7821" w:rsidRPr="00632329" w:rsidRDefault="003C7821" w:rsidP="00C07D53">
      <w:pPr>
        <w:spacing w:line="240" w:lineRule="auto"/>
        <w:contextualSpacing/>
      </w:pPr>
    </w:p>
    <w:p w:rsidR="003C7821" w:rsidRPr="00632329" w:rsidRDefault="003C7821" w:rsidP="00C07D53">
      <w:pPr>
        <w:spacing w:line="240" w:lineRule="auto"/>
        <w:contextualSpacing/>
      </w:pPr>
      <w:r w:rsidRPr="00632329">
        <w:t>Volgend jaar laten we de studenten actiever de theorie verwerken. Opties zijn:</w:t>
      </w:r>
    </w:p>
    <w:p w:rsidR="003C7821" w:rsidRPr="00632329" w:rsidRDefault="003C7821" w:rsidP="00C07D53">
      <w:pPr>
        <w:spacing w:line="240" w:lineRule="auto"/>
        <w:contextualSpacing/>
      </w:pPr>
      <w:r w:rsidRPr="00632329">
        <w:t>Leesvragen geven</w:t>
      </w:r>
    </w:p>
    <w:p w:rsidR="003C7821" w:rsidRPr="00632329" w:rsidRDefault="003C7821" w:rsidP="00C07D53">
      <w:pPr>
        <w:spacing w:line="240" w:lineRule="auto"/>
        <w:contextualSpacing/>
      </w:pPr>
      <w:r w:rsidRPr="00632329">
        <w:t>Studenten presentaties over de stof laten geven</w:t>
      </w:r>
    </w:p>
    <w:p w:rsidR="003C7821" w:rsidRPr="00632329" w:rsidRDefault="003C7821" w:rsidP="00C07D53">
      <w:pPr>
        <w:spacing w:line="240" w:lineRule="auto"/>
        <w:contextualSpacing/>
      </w:pPr>
    </w:p>
    <w:p w:rsidR="00632329" w:rsidRDefault="00632329">
      <w:pPr>
        <w:rPr>
          <w:b/>
        </w:rPr>
      </w:pPr>
      <w:r>
        <w:rPr>
          <w:b/>
        </w:rPr>
        <w:br w:type="page"/>
      </w:r>
    </w:p>
    <w:p w:rsidR="003C7821" w:rsidRPr="00632329" w:rsidRDefault="003C7821" w:rsidP="00C07D53">
      <w:pPr>
        <w:spacing w:line="240" w:lineRule="auto"/>
        <w:contextualSpacing/>
        <w:rPr>
          <w:b/>
        </w:rPr>
      </w:pPr>
      <w:r w:rsidRPr="00632329">
        <w:rPr>
          <w:b/>
        </w:rPr>
        <w:lastRenderedPageBreak/>
        <w:t>Organisatie</w:t>
      </w:r>
    </w:p>
    <w:p w:rsidR="003C7821" w:rsidRPr="00632329" w:rsidRDefault="003C7821" w:rsidP="00C07D53">
      <w:pPr>
        <w:spacing w:line="240" w:lineRule="auto"/>
        <w:contextualSpacing/>
      </w:pPr>
      <w:r w:rsidRPr="00632329">
        <w:t xml:space="preserve">Volgend jaar opteren we voor 5 hele lesdagen van 9 tot 3. Dat is exclusief het intercultureel arrangement dat we op een afzonderlijke middag zullen organiseren, na de stagedag. </w:t>
      </w:r>
    </w:p>
    <w:p w:rsidR="003C7821" w:rsidRPr="003C7821" w:rsidRDefault="003C7821" w:rsidP="00C07D53">
      <w:pPr>
        <w:spacing w:line="240" w:lineRule="auto"/>
        <w:contextualSpacing/>
        <w:rPr>
          <w:i/>
          <w:u w:val="double"/>
        </w:rPr>
      </w:pPr>
      <w:r w:rsidRPr="00632329">
        <w:t>Net zoals dit jaar willen we de module voor de meivakantie</w:t>
      </w:r>
      <w:r>
        <w:rPr>
          <w:i/>
        </w:rPr>
        <w:t xml:space="preserve"> </w:t>
      </w:r>
      <w:r w:rsidRPr="00632329">
        <w:t>afronden.</w:t>
      </w:r>
      <w:r>
        <w:rPr>
          <w:i/>
        </w:rPr>
        <w:t xml:space="preserve"> </w:t>
      </w:r>
    </w:p>
    <w:sectPr w:rsidR="003C7821" w:rsidRPr="003C7821" w:rsidSect="006865BD">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1644"/>
    <w:multiLevelType w:val="hybridMultilevel"/>
    <w:tmpl w:val="E556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BD"/>
    <w:rsid w:val="001D2612"/>
    <w:rsid w:val="00342013"/>
    <w:rsid w:val="003C7821"/>
    <w:rsid w:val="00556CB6"/>
    <w:rsid w:val="00625523"/>
    <w:rsid w:val="00632329"/>
    <w:rsid w:val="006865BD"/>
    <w:rsid w:val="006E33F4"/>
    <w:rsid w:val="00715457"/>
    <w:rsid w:val="00721231"/>
    <w:rsid w:val="0075274B"/>
    <w:rsid w:val="008206C8"/>
    <w:rsid w:val="008616BA"/>
    <w:rsid w:val="008852D3"/>
    <w:rsid w:val="00A51538"/>
    <w:rsid w:val="00C07D53"/>
    <w:rsid w:val="00E1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25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25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255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552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2552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25523"/>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625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25523"/>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uiPriority w:val="1"/>
    <w:qFormat/>
    <w:rsid w:val="00625523"/>
    <w:pPr>
      <w:spacing w:after="0" w:line="240" w:lineRule="auto"/>
    </w:pPr>
  </w:style>
  <w:style w:type="character" w:customStyle="1" w:styleId="GeenafstandChar">
    <w:name w:val="Geen afstand Char"/>
    <w:basedOn w:val="Standaardalinea-lettertype"/>
    <w:link w:val="Geenafstand"/>
    <w:uiPriority w:val="1"/>
    <w:rsid w:val="00625523"/>
  </w:style>
  <w:style w:type="paragraph" w:styleId="Kopvaninhoudsopgave">
    <w:name w:val="TOC Heading"/>
    <w:basedOn w:val="Kop1"/>
    <w:next w:val="Standaard"/>
    <w:uiPriority w:val="39"/>
    <w:semiHidden/>
    <w:unhideWhenUsed/>
    <w:qFormat/>
    <w:rsid w:val="00625523"/>
    <w:pPr>
      <w:outlineLvl w:val="9"/>
    </w:pPr>
  </w:style>
  <w:style w:type="table" w:styleId="Tabelraster">
    <w:name w:val="Table Grid"/>
    <w:basedOn w:val="Standaardtabel"/>
    <w:uiPriority w:val="59"/>
    <w:rsid w:val="0068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86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25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25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255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552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2552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25523"/>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625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25523"/>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uiPriority w:val="1"/>
    <w:qFormat/>
    <w:rsid w:val="00625523"/>
    <w:pPr>
      <w:spacing w:after="0" w:line="240" w:lineRule="auto"/>
    </w:pPr>
  </w:style>
  <w:style w:type="character" w:customStyle="1" w:styleId="GeenafstandChar">
    <w:name w:val="Geen afstand Char"/>
    <w:basedOn w:val="Standaardalinea-lettertype"/>
    <w:link w:val="Geenafstand"/>
    <w:uiPriority w:val="1"/>
    <w:rsid w:val="00625523"/>
  </w:style>
  <w:style w:type="paragraph" w:styleId="Kopvaninhoudsopgave">
    <w:name w:val="TOC Heading"/>
    <w:basedOn w:val="Kop1"/>
    <w:next w:val="Standaard"/>
    <w:uiPriority w:val="39"/>
    <w:semiHidden/>
    <w:unhideWhenUsed/>
    <w:qFormat/>
    <w:rsid w:val="00625523"/>
    <w:pPr>
      <w:outlineLvl w:val="9"/>
    </w:pPr>
  </w:style>
  <w:style w:type="table" w:styleId="Tabelraster">
    <w:name w:val="Table Grid"/>
    <w:basedOn w:val="Standaardtabel"/>
    <w:uiPriority w:val="59"/>
    <w:rsid w:val="0068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8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1782</Words>
  <Characters>9802</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kuilh</dc:creator>
  <cp:lastModifiedBy>Ceciel Barends</cp:lastModifiedBy>
  <cp:revision>2</cp:revision>
  <dcterms:created xsi:type="dcterms:W3CDTF">2015-06-23T08:35:00Z</dcterms:created>
  <dcterms:modified xsi:type="dcterms:W3CDTF">2015-06-23T08:35:00Z</dcterms:modified>
</cp:coreProperties>
</file>